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9"/>
        <w:gridCol w:w="5428"/>
      </w:tblGrid>
      <w:tr w:rsidR="00BC1B6B" w:rsidTr="004D002C">
        <w:trPr>
          <w:trHeight w:val="1816"/>
        </w:trPr>
        <w:tc>
          <w:tcPr>
            <w:tcW w:w="3909" w:type="dxa"/>
          </w:tcPr>
          <w:p w:rsidR="00BC1B6B" w:rsidRPr="00A7272B" w:rsidRDefault="00BC1B6B" w:rsidP="004D002C">
            <w:pPr>
              <w:jc w:val="center"/>
              <w:rPr>
                <w:rFonts w:ascii="Times New Roman" w:hAnsi="Times New Roman" w:cs="Times New Roman"/>
                <w:sz w:val="26"/>
                <w:szCs w:val="26"/>
              </w:rPr>
            </w:pPr>
            <w:r w:rsidRPr="00A7272B">
              <w:rPr>
                <w:rFonts w:ascii="Times New Roman" w:hAnsi="Times New Roman" w:cs="Times New Roman"/>
                <w:sz w:val="26"/>
                <w:szCs w:val="26"/>
              </w:rPr>
              <w:t xml:space="preserve">UBND XÃ THIỆN </w:t>
            </w:r>
            <w:r>
              <w:rPr>
                <w:rFonts w:ascii="Times New Roman" w:hAnsi="Times New Roman" w:cs="Times New Roman"/>
                <w:sz w:val="26"/>
                <w:szCs w:val="26"/>
              </w:rPr>
              <w:t>HÒA</w:t>
            </w:r>
          </w:p>
          <w:p w:rsidR="00BC1B6B" w:rsidRPr="00A7272B" w:rsidRDefault="00BC1B6B" w:rsidP="004D002C">
            <w:pPr>
              <w:jc w:val="center"/>
              <w:rPr>
                <w:rFonts w:ascii="Times New Roman" w:hAnsi="Times New Roman" w:cs="Times New Roman"/>
                <w:b/>
                <w:bCs/>
                <w:sz w:val="28"/>
                <w:szCs w:val="28"/>
              </w:rPr>
            </w:pPr>
            <w:r w:rsidRPr="00E174EF">
              <w:rPr>
                <w:noProof/>
                <w:szCs w:val="28"/>
              </w:rPr>
              <mc:AlternateContent>
                <mc:Choice Requires="wps">
                  <w:drawing>
                    <wp:anchor distT="0" distB="0" distL="114300" distR="114300" simplePos="0" relativeHeight="251660288" behindDoc="0" locked="0" layoutInCell="1" allowOverlap="1" wp14:anchorId="0B021B68" wp14:editId="6AE21EEC">
                      <wp:simplePos x="0" y="0"/>
                      <wp:positionH relativeFrom="column">
                        <wp:posOffset>704850</wp:posOffset>
                      </wp:positionH>
                      <wp:positionV relativeFrom="paragraph">
                        <wp:posOffset>161925</wp:posOffset>
                      </wp:positionV>
                      <wp:extent cx="923925" cy="0"/>
                      <wp:effectExtent l="0" t="0" r="9525" b="19050"/>
                      <wp:wrapNone/>
                      <wp:docPr id="1" name="Straight Connector 2"/>
                      <wp:cNvGraphicFramePr/>
                      <a:graphic xmlns:a="http://schemas.openxmlformats.org/drawingml/2006/main">
                        <a:graphicData uri="http://schemas.microsoft.com/office/word/2010/wordprocessingShape">
                          <wps:wsp>
                            <wps:cNvCnPr/>
                            <wps:spPr>
                              <a:xfrm>
                                <a:off x="0" y="0"/>
                                <a:ext cx="9239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D0622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2.75pt" to="128.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" strokecolor="#4a7ebb"/>
                  </w:pict>
                </mc:Fallback>
              </mc:AlternateContent>
            </w:r>
            <w:r w:rsidRPr="00A7272B">
              <w:rPr>
                <w:rFonts w:ascii="Times New Roman" w:hAnsi="Times New Roman" w:cs="Times New Roman"/>
                <w:b/>
                <w:bCs/>
                <w:sz w:val="28"/>
                <w:szCs w:val="28"/>
              </w:rPr>
              <w:t xml:space="preserve">TRƯỜNG MN </w:t>
            </w:r>
            <w:r>
              <w:rPr>
                <w:rFonts w:ascii="Times New Roman" w:hAnsi="Times New Roman" w:cs="Times New Roman"/>
                <w:b/>
                <w:bCs/>
                <w:sz w:val="28"/>
                <w:szCs w:val="28"/>
              </w:rPr>
              <w:t>YÊN LỖ</w:t>
            </w:r>
          </w:p>
          <w:p w:rsidR="00BC1B6B" w:rsidRDefault="00BC1B6B" w:rsidP="004D002C">
            <w:pPr>
              <w:jc w:val="center"/>
              <w:rPr>
                <w:sz w:val="26"/>
                <w:szCs w:val="26"/>
              </w:rPr>
            </w:pPr>
          </w:p>
          <w:p w:rsidR="00BC1B6B" w:rsidRDefault="00BC1B6B" w:rsidP="004D002C">
            <w:pPr>
              <w:jc w:val="center"/>
              <w:rPr>
                <w:sz w:val="26"/>
                <w:szCs w:val="26"/>
              </w:rPr>
            </w:pPr>
          </w:p>
          <w:p w:rsidR="00BC1B6B" w:rsidRPr="00083EC9" w:rsidRDefault="00BC1B6B" w:rsidP="00C30F4A">
            <w:pPr>
              <w:tabs>
                <w:tab w:val="left" w:pos="735"/>
                <w:tab w:val="center" w:pos="1846"/>
              </w:tabs>
              <w:rPr>
                <w:rFonts w:ascii="Times New Roman" w:hAnsi="Times New Roman" w:cs="Times New Roman"/>
                <w:sz w:val="24"/>
                <w:szCs w:val="24"/>
              </w:rPr>
            </w:pPr>
            <w:r>
              <w:rPr>
                <w:sz w:val="26"/>
                <w:szCs w:val="26"/>
              </w:rPr>
              <w:tab/>
            </w:r>
            <w:r>
              <w:rPr>
                <w:sz w:val="26"/>
                <w:szCs w:val="26"/>
              </w:rPr>
              <w:tab/>
            </w:r>
            <w:r w:rsidRPr="00083EC9">
              <w:rPr>
                <w:rFonts w:ascii="Times New Roman" w:hAnsi="Times New Roman" w:cs="Times New Roman"/>
                <w:sz w:val="26"/>
                <w:szCs w:val="26"/>
              </w:rPr>
              <w:t>Số</w:t>
            </w:r>
            <w:r>
              <w:rPr>
                <w:rFonts w:ascii="Times New Roman" w:hAnsi="Times New Roman" w:cs="Times New Roman"/>
                <w:sz w:val="26"/>
                <w:szCs w:val="26"/>
              </w:rPr>
              <w:t>:</w:t>
            </w:r>
            <w:r w:rsidR="00C30F4A">
              <w:rPr>
                <w:rFonts w:ascii="Times New Roman" w:hAnsi="Times New Roman" w:cs="Times New Roman"/>
                <w:sz w:val="26"/>
                <w:szCs w:val="26"/>
              </w:rPr>
              <w:t xml:space="preserve">  238</w:t>
            </w:r>
            <w:r w:rsidRPr="00083EC9">
              <w:rPr>
                <w:rFonts w:ascii="Times New Roman" w:hAnsi="Times New Roman" w:cs="Times New Roman"/>
                <w:sz w:val="26"/>
                <w:szCs w:val="26"/>
              </w:rPr>
              <w:t>/KH -MN</w:t>
            </w:r>
            <w:r>
              <w:rPr>
                <w:rFonts w:ascii="Times New Roman" w:hAnsi="Times New Roman" w:cs="Times New Roman"/>
                <w:sz w:val="26"/>
                <w:szCs w:val="26"/>
              </w:rPr>
              <w:t>YL</w:t>
            </w:r>
          </w:p>
        </w:tc>
        <w:tc>
          <w:tcPr>
            <w:tcW w:w="5428" w:type="dxa"/>
          </w:tcPr>
          <w:p w:rsidR="00BC1B6B" w:rsidRPr="00A7272B" w:rsidRDefault="00BC1B6B" w:rsidP="004D002C">
            <w:pPr>
              <w:jc w:val="center"/>
              <w:rPr>
                <w:rFonts w:ascii="Times New Roman" w:hAnsi="Times New Roman" w:cs="Times New Roman"/>
                <w:b/>
                <w:sz w:val="24"/>
                <w:szCs w:val="24"/>
              </w:rPr>
            </w:pPr>
            <w:r w:rsidRPr="00A7272B">
              <w:rPr>
                <w:rFonts w:ascii="Times New Roman" w:hAnsi="Times New Roman" w:cs="Times New Roman"/>
                <w:b/>
                <w:sz w:val="24"/>
                <w:szCs w:val="24"/>
              </w:rPr>
              <w:t>CỘNG HÒA XÃ HỘI CHỦ NGHĨA VIỆT NAM</w:t>
            </w:r>
          </w:p>
          <w:p w:rsidR="00BC1B6B" w:rsidRPr="00A7272B" w:rsidRDefault="00BC1B6B" w:rsidP="004D002C">
            <w:pPr>
              <w:jc w:val="center"/>
              <w:rPr>
                <w:rFonts w:ascii="Times New Roman" w:hAnsi="Times New Roman" w:cs="Times New Roman"/>
                <w:b/>
                <w:sz w:val="26"/>
                <w:szCs w:val="28"/>
              </w:rPr>
            </w:pPr>
            <w:r w:rsidRPr="00A7272B">
              <w:rPr>
                <w:rFonts w:ascii="Times New Roman" w:hAnsi="Times New Roman" w:cs="Times New Roman"/>
                <w:b/>
                <w:noProof/>
                <w:szCs w:val="28"/>
              </w:rPr>
              <mc:AlternateContent>
                <mc:Choice Requires="wps">
                  <w:drawing>
                    <wp:anchor distT="0" distB="0" distL="114300" distR="114300" simplePos="0" relativeHeight="251659264" behindDoc="0" locked="0" layoutInCell="1" allowOverlap="1" wp14:anchorId="7FC94223" wp14:editId="66FB2309">
                      <wp:simplePos x="0" y="0"/>
                      <wp:positionH relativeFrom="column">
                        <wp:posOffset>633095</wp:posOffset>
                      </wp:positionH>
                      <wp:positionV relativeFrom="paragraph">
                        <wp:posOffset>175895</wp:posOffset>
                      </wp:positionV>
                      <wp:extent cx="20288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0288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AD42177"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85pt,13.85pt" to="209.6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"/>
                  </w:pict>
                </mc:Fallback>
              </mc:AlternateContent>
            </w:r>
            <w:r w:rsidRPr="00A7272B">
              <w:rPr>
                <w:rFonts w:ascii="Times New Roman" w:hAnsi="Times New Roman" w:cs="Times New Roman"/>
                <w:b/>
                <w:sz w:val="26"/>
                <w:szCs w:val="28"/>
              </w:rPr>
              <w:t>Độc lập – Tự do – Hạnh phúc</w:t>
            </w:r>
          </w:p>
          <w:p w:rsidR="00BC1B6B" w:rsidRPr="0045258A" w:rsidRDefault="00BC1B6B" w:rsidP="004D002C">
            <w:pPr>
              <w:jc w:val="center"/>
              <w:rPr>
                <w:b/>
                <w:sz w:val="24"/>
                <w:szCs w:val="24"/>
              </w:rPr>
            </w:pPr>
          </w:p>
          <w:p w:rsidR="00BC1B6B" w:rsidRDefault="00BC1B6B" w:rsidP="004D002C">
            <w:pPr>
              <w:jc w:val="center"/>
              <w:rPr>
                <w:i/>
                <w:sz w:val="26"/>
                <w:szCs w:val="26"/>
              </w:rPr>
            </w:pPr>
            <w:r>
              <w:rPr>
                <w:i/>
                <w:sz w:val="26"/>
                <w:szCs w:val="26"/>
              </w:rPr>
              <w:t xml:space="preserve">   </w:t>
            </w:r>
          </w:p>
          <w:p w:rsidR="00BC1B6B" w:rsidRPr="00083EC9" w:rsidRDefault="00BC1B6B" w:rsidP="007401B3">
            <w:pPr>
              <w:jc w:val="center"/>
              <w:rPr>
                <w:rFonts w:ascii="Times New Roman" w:hAnsi="Times New Roman" w:cs="Times New Roman"/>
                <w:i/>
                <w:sz w:val="28"/>
                <w:szCs w:val="28"/>
              </w:rPr>
            </w:pPr>
            <w:r>
              <w:rPr>
                <w:i/>
                <w:sz w:val="26"/>
                <w:szCs w:val="26"/>
              </w:rPr>
              <w:t xml:space="preserve">   </w:t>
            </w:r>
            <w:r w:rsidRPr="00083EC9">
              <w:rPr>
                <w:rFonts w:ascii="Times New Roman" w:hAnsi="Times New Roman" w:cs="Times New Roman"/>
                <w:i/>
                <w:sz w:val="28"/>
                <w:szCs w:val="28"/>
              </w:rPr>
              <w:t>T</w:t>
            </w:r>
            <w:bookmarkStart w:id="0" w:name="_GoBack"/>
            <w:bookmarkEnd w:id="0"/>
            <w:r w:rsidRPr="00083EC9">
              <w:rPr>
                <w:rFonts w:ascii="Times New Roman" w:hAnsi="Times New Roman" w:cs="Times New Roman"/>
                <w:i/>
                <w:sz w:val="28"/>
                <w:szCs w:val="28"/>
              </w:rPr>
              <w:t xml:space="preserve">hiện </w:t>
            </w:r>
            <w:r>
              <w:rPr>
                <w:rFonts w:ascii="Times New Roman" w:hAnsi="Times New Roman" w:cs="Times New Roman"/>
                <w:i/>
                <w:sz w:val="28"/>
                <w:szCs w:val="28"/>
              </w:rPr>
              <w:t>Hòa</w:t>
            </w:r>
            <w:r w:rsidR="000467D0">
              <w:rPr>
                <w:rFonts w:ascii="Times New Roman" w:hAnsi="Times New Roman" w:cs="Times New Roman"/>
                <w:i/>
                <w:sz w:val="28"/>
                <w:szCs w:val="28"/>
              </w:rPr>
              <w:t xml:space="preserve">, ngày </w:t>
            </w:r>
            <w:r w:rsidR="00E500EE">
              <w:rPr>
                <w:rFonts w:ascii="Times New Roman" w:hAnsi="Times New Roman" w:cs="Times New Roman"/>
                <w:i/>
                <w:sz w:val="28"/>
                <w:szCs w:val="28"/>
              </w:rPr>
              <w:t>22</w:t>
            </w:r>
            <w:r w:rsidRPr="00083EC9">
              <w:rPr>
                <w:rFonts w:ascii="Times New Roman" w:hAnsi="Times New Roman" w:cs="Times New Roman"/>
                <w:i/>
                <w:sz w:val="28"/>
                <w:szCs w:val="28"/>
              </w:rPr>
              <w:t xml:space="preserve"> </w:t>
            </w:r>
            <w:r>
              <w:rPr>
                <w:rFonts w:ascii="Times New Roman" w:hAnsi="Times New Roman" w:cs="Times New Roman"/>
                <w:i/>
                <w:sz w:val="28"/>
                <w:szCs w:val="28"/>
              </w:rPr>
              <w:t xml:space="preserve">tháng </w:t>
            </w:r>
            <w:r w:rsidR="007401B3">
              <w:rPr>
                <w:rFonts w:ascii="Times New Roman" w:hAnsi="Times New Roman" w:cs="Times New Roman"/>
                <w:i/>
                <w:sz w:val="28"/>
                <w:szCs w:val="28"/>
              </w:rPr>
              <w:t>10</w:t>
            </w:r>
            <w:r w:rsidRPr="00083EC9">
              <w:rPr>
                <w:rFonts w:ascii="Times New Roman" w:hAnsi="Times New Roman" w:cs="Times New Roman"/>
                <w:i/>
                <w:sz w:val="28"/>
                <w:szCs w:val="28"/>
              </w:rPr>
              <w:t xml:space="preserve"> năm 2025</w:t>
            </w:r>
          </w:p>
        </w:tc>
      </w:tr>
    </w:tbl>
    <w:p w:rsidR="007F7E41" w:rsidRDefault="007F7E41" w:rsidP="007401B3">
      <w:pPr>
        <w:pStyle w:val="Heading1"/>
        <w:spacing w:before="0" w:line="240" w:lineRule="auto"/>
        <w:jc w:val="center"/>
        <w:rPr>
          <w:rFonts w:ascii="Times New Roman" w:hAnsi="Times New Roman" w:cs="Times New Roman"/>
          <w:color w:val="auto"/>
        </w:rPr>
      </w:pPr>
    </w:p>
    <w:p w:rsidR="00D93599" w:rsidRPr="00974DF8" w:rsidRDefault="000F2B6A" w:rsidP="007401B3">
      <w:pPr>
        <w:pStyle w:val="Heading1"/>
        <w:spacing w:before="0" w:line="240" w:lineRule="auto"/>
        <w:jc w:val="center"/>
        <w:rPr>
          <w:rFonts w:ascii="Times New Roman" w:hAnsi="Times New Roman" w:cs="Times New Roman"/>
          <w:color w:val="auto"/>
        </w:rPr>
      </w:pPr>
      <w:r w:rsidRPr="00974DF8">
        <w:rPr>
          <w:rFonts w:ascii="Times New Roman" w:hAnsi="Times New Roman" w:cs="Times New Roman"/>
          <w:color w:val="auto"/>
        </w:rPr>
        <w:t>KẾ HOẠCH</w:t>
      </w:r>
    </w:p>
    <w:p w:rsidR="00644C27" w:rsidRDefault="000F2B6A" w:rsidP="007401B3">
      <w:pPr>
        <w:pStyle w:val="Heading2"/>
        <w:spacing w:before="0" w:line="240" w:lineRule="auto"/>
        <w:jc w:val="center"/>
        <w:rPr>
          <w:rFonts w:ascii="Times New Roman" w:hAnsi="Times New Roman" w:cs="Times New Roman"/>
          <w:color w:val="auto"/>
          <w:sz w:val="28"/>
          <w:szCs w:val="28"/>
        </w:rPr>
      </w:pPr>
      <w:r w:rsidRPr="00974DF8">
        <w:rPr>
          <w:rFonts w:ascii="Times New Roman" w:hAnsi="Times New Roman" w:cs="Times New Roman"/>
          <w:color w:val="auto"/>
          <w:sz w:val="28"/>
          <w:szCs w:val="28"/>
        </w:rPr>
        <w:t>TỔ CHỨC HỘI THI “BÉ YÊU KHOA HỌC</w:t>
      </w:r>
      <w:r w:rsidR="00644C27">
        <w:rPr>
          <w:rFonts w:ascii="Times New Roman" w:hAnsi="Times New Roman" w:cs="Times New Roman"/>
          <w:color w:val="auto"/>
          <w:sz w:val="28"/>
          <w:szCs w:val="28"/>
        </w:rPr>
        <w:t xml:space="preserve">, CÔNG NGHỆ, </w:t>
      </w:r>
    </w:p>
    <w:p w:rsidR="00D93599" w:rsidRPr="00974DF8" w:rsidRDefault="00644C27" w:rsidP="007401B3">
      <w:pPr>
        <w:pStyle w:val="Heading2"/>
        <w:spacing w:before="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THẾ GIỚI SỐ</w:t>
      </w:r>
      <w:r w:rsidR="000F2B6A" w:rsidRPr="00974DF8">
        <w:rPr>
          <w:rFonts w:ascii="Times New Roman" w:hAnsi="Times New Roman" w:cs="Times New Roman"/>
          <w:color w:val="auto"/>
          <w:sz w:val="28"/>
          <w:szCs w:val="28"/>
        </w:rPr>
        <w:t>”</w:t>
      </w:r>
    </w:p>
    <w:p w:rsidR="00D93599" w:rsidRPr="007401B3" w:rsidRDefault="00595375" w:rsidP="007401B3">
      <w:pPr>
        <w:spacing w:after="0" w:line="240" w:lineRule="auto"/>
        <w:jc w:val="center"/>
        <w:rPr>
          <w:rFonts w:ascii="Times New Roman" w:hAnsi="Times New Roman" w:cs="Times New Roman"/>
          <w:b/>
          <w:sz w:val="28"/>
          <w:szCs w:val="28"/>
        </w:rPr>
      </w:pPr>
      <w:r w:rsidRPr="007401B3">
        <w:rPr>
          <w:rFonts w:ascii="Times New Roman" w:hAnsi="Times New Roman" w:cs="Times New Roman"/>
          <w:b/>
          <w:sz w:val="28"/>
          <w:szCs w:val="28"/>
        </w:rPr>
        <w:t>NĂM HỌC 2025–2026</w:t>
      </w:r>
    </w:p>
    <w:p w:rsidR="003D0579" w:rsidRDefault="003D0579" w:rsidP="00974DF8">
      <w:pPr>
        <w:pStyle w:val="Heading2"/>
        <w:spacing w:before="0" w:line="240" w:lineRule="auto"/>
        <w:rPr>
          <w:rFonts w:ascii="Times New Roman" w:hAnsi="Times New Roman" w:cs="Times New Roman"/>
          <w:color w:val="auto"/>
          <w:sz w:val="28"/>
          <w:szCs w:val="28"/>
        </w:rPr>
      </w:pPr>
    </w:p>
    <w:p w:rsidR="00D93599" w:rsidRPr="00974DF8" w:rsidRDefault="000F2B6A" w:rsidP="00587249">
      <w:pPr>
        <w:pStyle w:val="Heading2"/>
        <w:spacing w:before="0" w:line="240" w:lineRule="auto"/>
        <w:ind w:firstLine="720"/>
        <w:rPr>
          <w:rFonts w:ascii="Times New Roman" w:hAnsi="Times New Roman" w:cs="Times New Roman"/>
          <w:color w:val="auto"/>
          <w:sz w:val="28"/>
          <w:szCs w:val="28"/>
        </w:rPr>
      </w:pPr>
      <w:r w:rsidRPr="00974DF8">
        <w:rPr>
          <w:rFonts w:ascii="Times New Roman" w:hAnsi="Times New Roman" w:cs="Times New Roman"/>
          <w:color w:val="auto"/>
          <w:sz w:val="28"/>
          <w:szCs w:val="28"/>
        </w:rPr>
        <w:t>I. CĂN CỨ</w:t>
      </w:r>
    </w:p>
    <w:p w:rsidR="00587249" w:rsidRDefault="000F2B6A" w:rsidP="00587249">
      <w:pPr>
        <w:spacing w:after="0" w:line="240" w:lineRule="auto"/>
        <w:ind w:firstLine="720"/>
        <w:jc w:val="both"/>
        <w:outlineLvl w:val="3"/>
        <w:rPr>
          <w:rFonts w:ascii="Times New Roman" w:hAnsi="Times New Roman" w:cs="Times New Roman"/>
          <w:sz w:val="28"/>
          <w:szCs w:val="28"/>
        </w:rPr>
      </w:pPr>
      <w:r w:rsidRPr="00974DF8">
        <w:rPr>
          <w:rFonts w:ascii="Times New Roman" w:hAnsi="Times New Roman" w:cs="Times New Roman"/>
          <w:sz w:val="28"/>
          <w:szCs w:val="28"/>
        </w:rPr>
        <w:t xml:space="preserve">- Căn cứ </w:t>
      </w:r>
      <w:r w:rsidR="009031D9" w:rsidRPr="009A5F56">
        <w:rPr>
          <w:rFonts w:ascii="Times New Roman" w:hAnsi="Times New Roman" w:cs="Times New Roman"/>
          <w:sz w:val="28"/>
          <w:szCs w:val="28"/>
        </w:rPr>
        <w:t xml:space="preserve">Kế hoạch số </w:t>
      </w:r>
      <w:r w:rsidR="00A60C9F">
        <w:rPr>
          <w:rFonts w:ascii="Times New Roman" w:hAnsi="Times New Roman" w:cs="Times New Roman"/>
          <w:sz w:val="28"/>
          <w:szCs w:val="28"/>
        </w:rPr>
        <w:t>203/KH-MNYL ngày 26</w:t>
      </w:r>
      <w:r w:rsidR="009031D9" w:rsidRPr="009A5F56">
        <w:rPr>
          <w:rFonts w:ascii="Times New Roman" w:hAnsi="Times New Roman" w:cs="Times New Roman"/>
          <w:sz w:val="28"/>
          <w:szCs w:val="28"/>
        </w:rPr>
        <w:t xml:space="preserve"> tháng 9 năm 2025 </w:t>
      </w:r>
      <w:r w:rsidR="002B1416" w:rsidRPr="002B1416">
        <w:rPr>
          <w:rFonts w:ascii="Times New Roman" w:hAnsi="Times New Roman" w:cs="Times New Roman"/>
          <w:sz w:val="28"/>
          <w:szCs w:val="28"/>
        </w:rPr>
        <w:t>kế hoạch</w:t>
      </w:r>
      <w:r w:rsidR="002B1416">
        <w:rPr>
          <w:rFonts w:ascii="Times New Roman" w:hAnsi="Times New Roman" w:cs="Times New Roman"/>
          <w:sz w:val="28"/>
          <w:szCs w:val="28"/>
        </w:rPr>
        <w:t xml:space="preserve"> </w:t>
      </w:r>
      <w:r w:rsidR="00F078F3">
        <w:rPr>
          <w:rFonts w:ascii="Times New Roman" w:hAnsi="Times New Roman" w:cs="Times New Roman"/>
          <w:sz w:val="28"/>
          <w:szCs w:val="28"/>
        </w:rPr>
        <w:t xml:space="preserve"> T</w:t>
      </w:r>
      <w:r w:rsidR="002B1416" w:rsidRPr="002B1416">
        <w:rPr>
          <w:rFonts w:ascii="Times New Roman" w:hAnsi="Times New Roman" w:cs="Times New Roman"/>
          <w:sz w:val="28"/>
          <w:szCs w:val="28"/>
        </w:rPr>
        <w:t>hực hiện Nghị quyết số 57-NQ/TW về phát triển khoa học, công nghệ, đổi mới sáng tạo và chuyển đổi số tại Trường Mầm non Yên Lỗ</w:t>
      </w:r>
      <w:r w:rsidR="00587249">
        <w:rPr>
          <w:rFonts w:ascii="Times New Roman" w:hAnsi="Times New Roman" w:cs="Times New Roman"/>
          <w:sz w:val="28"/>
          <w:szCs w:val="28"/>
        </w:rPr>
        <w:t xml:space="preserve"> </w:t>
      </w:r>
      <w:r w:rsidR="002B1416" w:rsidRPr="002B1416">
        <w:rPr>
          <w:rFonts w:ascii="Times New Roman" w:hAnsi="Times New Roman" w:cs="Times New Roman"/>
          <w:sz w:val="28"/>
          <w:szCs w:val="28"/>
        </w:rPr>
        <w:t>năm học 2025-2026</w:t>
      </w:r>
      <w:r w:rsidR="002B1416">
        <w:rPr>
          <w:rFonts w:ascii="Times New Roman" w:hAnsi="Times New Roman" w:cs="Times New Roman"/>
          <w:sz w:val="28"/>
          <w:szCs w:val="28"/>
        </w:rPr>
        <w:t>;</w:t>
      </w:r>
    </w:p>
    <w:p w:rsidR="00A40669" w:rsidRDefault="000F2B6A" w:rsidP="00A40669">
      <w:pPr>
        <w:spacing w:after="0" w:line="240" w:lineRule="auto"/>
        <w:ind w:firstLine="720"/>
        <w:jc w:val="both"/>
        <w:outlineLvl w:val="3"/>
        <w:rPr>
          <w:rFonts w:ascii="Times New Roman" w:hAnsi="Times New Roman" w:cs="Times New Roman"/>
          <w:sz w:val="28"/>
          <w:szCs w:val="28"/>
        </w:rPr>
      </w:pPr>
      <w:r w:rsidRPr="00974DF8">
        <w:rPr>
          <w:rFonts w:ascii="Times New Roman" w:hAnsi="Times New Roman" w:cs="Times New Roman"/>
          <w:sz w:val="28"/>
          <w:szCs w:val="28"/>
        </w:rPr>
        <w:t xml:space="preserve">- </w:t>
      </w:r>
      <w:r w:rsidR="009A5F56" w:rsidRPr="009A5F56">
        <w:rPr>
          <w:rFonts w:ascii="Times New Roman" w:hAnsi="Times New Roman" w:cs="Times New Roman"/>
          <w:sz w:val="28"/>
          <w:szCs w:val="28"/>
        </w:rPr>
        <w:t>Căn cứ Kế hoạch số 177/KH-MNYL ngày 11 tháng 9 năm 2025 Kế hoạch năm học của trường mầm non Yên Lỗ</w:t>
      </w:r>
      <w:r w:rsidRPr="00974DF8">
        <w:rPr>
          <w:rFonts w:ascii="Times New Roman" w:hAnsi="Times New Roman" w:cs="Times New Roman"/>
          <w:sz w:val="28"/>
          <w:szCs w:val="28"/>
        </w:rPr>
        <w:t>;</w:t>
      </w:r>
    </w:p>
    <w:p w:rsidR="00D93599" w:rsidRPr="00974DF8" w:rsidRDefault="000F2B6A" w:rsidP="00A40669">
      <w:pPr>
        <w:spacing w:after="0" w:line="240" w:lineRule="auto"/>
        <w:ind w:firstLine="720"/>
        <w:jc w:val="both"/>
        <w:outlineLvl w:val="3"/>
        <w:rPr>
          <w:rFonts w:ascii="Times New Roman" w:hAnsi="Times New Roman" w:cs="Times New Roman"/>
          <w:sz w:val="28"/>
          <w:szCs w:val="28"/>
        </w:rPr>
      </w:pPr>
      <w:r w:rsidRPr="00974DF8">
        <w:rPr>
          <w:rFonts w:ascii="Times New Roman" w:hAnsi="Times New Roman" w:cs="Times New Roman"/>
          <w:sz w:val="28"/>
          <w:szCs w:val="28"/>
        </w:rPr>
        <w:t>- Căn cứ tình hình thực tế của nhà trường và đặc điểm trẻ tại các điểm trường vùng đặc biệt khó khăn.</w:t>
      </w:r>
      <w:r w:rsidR="007C5EE6">
        <w:rPr>
          <w:rFonts w:ascii="Times New Roman" w:hAnsi="Times New Roman" w:cs="Times New Roman"/>
          <w:sz w:val="28"/>
          <w:szCs w:val="28"/>
        </w:rPr>
        <w:t xml:space="preserve"> </w:t>
      </w:r>
      <w:r w:rsidRPr="00974DF8">
        <w:rPr>
          <w:rFonts w:ascii="Times New Roman" w:hAnsi="Times New Roman" w:cs="Times New Roman"/>
          <w:sz w:val="28"/>
          <w:szCs w:val="28"/>
        </w:rPr>
        <w:t>Trường Mầm non Yên Lỗ xây dựng kế hoạch tổ chức Hội thi “Bé yêu khoa học” năm học 2025–2026 như sau:</w:t>
      </w:r>
    </w:p>
    <w:p w:rsidR="00D93599" w:rsidRPr="00974DF8" w:rsidRDefault="000F2B6A" w:rsidP="00587249">
      <w:pPr>
        <w:pStyle w:val="Heading2"/>
        <w:spacing w:before="0" w:line="240" w:lineRule="auto"/>
        <w:ind w:firstLine="720"/>
        <w:rPr>
          <w:rFonts w:ascii="Times New Roman" w:hAnsi="Times New Roman" w:cs="Times New Roman"/>
          <w:color w:val="auto"/>
          <w:sz w:val="28"/>
          <w:szCs w:val="28"/>
        </w:rPr>
      </w:pPr>
      <w:r w:rsidRPr="00974DF8">
        <w:rPr>
          <w:rFonts w:ascii="Times New Roman" w:hAnsi="Times New Roman" w:cs="Times New Roman"/>
          <w:color w:val="auto"/>
          <w:sz w:val="28"/>
          <w:szCs w:val="28"/>
        </w:rPr>
        <w:t>II. MỤC TIÊU</w:t>
      </w:r>
    </w:p>
    <w:p w:rsidR="00755546" w:rsidRDefault="000F2B6A" w:rsidP="00755546">
      <w:pPr>
        <w:spacing w:after="0" w:line="240" w:lineRule="auto"/>
        <w:ind w:firstLine="720"/>
        <w:jc w:val="both"/>
        <w:outlineLvl w:val="3"/>
        <w:rPr>
          <w:rFonts w:ascii="Times New Roman" w:hAnsi="Times New Roman" w:cs="Times New Roman"/>
          <w:sz w:val="28"/>
          <w:szCs w:val="28"/>
        </w:rPr>
      </w:pPr>
      <w:r w:rsidRPr="00974DF8">
        <w:rPr>
          <w:rFonts w:ascii="Times New Roman" w:hAnsi="Times New Roman" w:cs="Times New Roman"/>
          <w:sz w:val="28"/>
          <w:szCs w:val="28"/>
        </w:rPr>
        <w:t>1. Giúp trẻ mầm non làm quen và yêu thích khoa học thông qua các hoạt động khám phá, trải nghiệm gần gũi với cuộc sống hàng ngày.</w:t>
      </w:r>
    </w:p>
    <w:p w:rsidR="00755546" w:rsidRDefault="000F2B6A" w:rsidP="00755546">
      <w:pPr>
        <w:spacing w:after="0" w:line="240" w:lineRule="auto"/>
        <w:ind w:firstLine="720"/>
        <w:jc w:val="both"/>
        <w:outlineLvl w:val="3"/>
        <w:rPr>
          <w:rFonts w:ascii="Times New Roman" w:hAnsi="Times New Roman" w:cs="Times New Roman"/>
          <w:sz w:val="28"/>
          <w:szCs w:val="28"/>
        </w:rPr>
      </w:pPr>
      <w:r w:rsidRPr="00974DF8">
        <w:rPr>
          <w:rFonts w:ascii="Times New Roman" w:hAnsi="Times New Roman" w:cs="Times New Roman"/>
          <w:sz w:val="28"/>
          <w:szCs w:val="28"/>
        </w:rPr>
        <w:t>2. Phát huy tư duy sáng tạo, khả năng quan sát và kỹ năng hợp tác nhóm của</w:t>
      </w:r>
      <w:r w:rsidR="00755546">
        <w:rPr>
          <w:rFonts w:ascii="Times New Roman" w:hAnsi="Times New Roman" w:cs="Times New Roman"/>
          <w:sz w:val="28"/>
          <w:szCs w:val="28"/>
        </w:rPr>
        <w:t xml:space="preserve"> </w:t>
      </w:r>
      <w:r w:rsidRPr="00974DF8">
        <w:rPr>
          <w:rFonts w:ascii="Times New Roman" w:hAnsi="Times New Roman" w:cs="Times New Roman"/>
          <w:sz w:val="28"/>
          <w:szCs w:val="28"/>
        </w:rPr>
        <w:t>trẻ.</w:t>
      </w:r>
    </w:p>
    <w:p w:rsidR="00755546" w:rsidRDefault="000F2B6A" w:rsidP="00755546">
      <w:pPr>
        <w:spacing w:after="0" w:line="240" w:lineRule="auto"/>
        <w:ind w:firstLine="720"/>
        <w:jc w:val="both"/>
        <w:outlineLvl w:val="3"/>
        <w:rPr>
          <w:rFonts w:ascii="Times New Roman" w:hAnsi="Times New Roman" w:cs="Times New Roman"/>
          <w:sz w:val="28"/>
          <w:szCs w:val="28"/>
        </w:rPr>
      </w:pPr>
      <w:r w:rsidRPr="00974DF8">
        <w:rPr>
          <w:rFonts w:ascii="Times New Roman" w:hAnsi="Times New Roman" w:cs="Times New Roman"/>
          <w:sz w:val="28"/>
          <w:szCs w:val="28"/>
        </w:rPr>
        <w:t>3. Tạo cơ hội cho trẻ thể hiện năng khiếu và sự tự tin, mạnh dạn tham gia hoạt động tập thể.</w:t>
      </w:r>
    </w:p>
    <w:p w:rsidR="00D93599" w:rsidRDefault="000F2B6A" w:rsidP="00755546">
      <w:pPr>
        <w:spacing w:after="0" w:line="240" w:lineRule="auto"/>
        <w:ind w:firstLine="720"/>
        <w:jc w:val="both"/>
        <w:outlineLvl w:val="3"/>
        <w:rPr>
          <w:rFonts w:ascii="Times New Roman" w:hAnsi="Times New Roman" w:cs="Times New Roman"/>
          <w:sz w:val="28"/>
          <w:szCs w:val="28"/>
        </w:rPr>
      </w:pPr>
      <w:r w:rsidRPr="00974DF8">
        <w:rPr>
          <w:rFonts w:ascii="Times New Roman" w:hAnsi="Times New Roman" w:cs="Times New Roman"/>
          <w:sz w:val="28"/>
          <w:szCs w:val="28"/>
        </w:rPr>
        <w:t>4. Góp phần nâng cao chất lượng giáo dục ‘Khám phá khoa học’ trong chương trình GDMN; tạo sân chơi bổ ích, lý thú cho cô và trẻ.</w:t>
      </w:r>
    </w:p>
    <w:p w:rsidR="0062319F" w:rsidRPr="00974DF8" w:rsidRDefault="0062319F" w:rsidP="0062319F">
      <w:pPr>
        <w:spacing w:after="0" w:line="240" w:lineRule="auto"/>
        <w:ind w:firstLine="720"/>
        <w:jc w:val="both"/>
        <w:outlineLvl w:val="3"/>
        <w:rPr>
          <w:rFonts w:ascii="Times New Roman" w:hAnsi="Times New Roman" w:cs="Times New Roman"/>
          <w:sz w:val="28"/>
          <w:szCs w:val="28"/>
        </w:rPr>
      </w:pPr>
      <w:r>
        <w:rPr>
          <w:rFonts w:ascii="Times New Roman" w:hAnsi="Times New Roman" w:cs="Times New Roman"/>
          <w:sz w:val="28"/>
          <w:szCs w:val="28"/>
        </w:rPr>
        <w:t xml:space="preserve">5. </w:t>
      </w:r>
      <w:r w:rsidRPr="0062319F">
        <w:rPr>
          <w:rFonts w:ascii="Times New Roman" w:hAnsi="Times New Roman" w:cs="Times New Roman"/>
          <w:sz w:val="28"/>
          <w:szCs w:val="28"/>
        </w:rPr>
        <w:t>Tăng cường ứng dụng các yếu tố công nghệ, thế giới số trong hoạt động giáo dục phù hợp với lứa tuổi mầm non.</w:t>
      </w:r>
    </w:p>
    <w:p w:rsidR="00D93599" w:rsidRPr="00974DF8" w:rsidRDefault="000F2B6A" w:rsidP="00587249">
      <w:pPr>
        <w:pStyle w:val="Heading2"/>
        <w:spacing w:before="0" w:line="240" w:lineRule="auto"/>
        <w:ind w:firstLine="720"/>
        <w:rPr>
          <w:rFonts w:ascii="Times New Roman" w:hAnsi="Times New Roman" w:cs="Times New Roman"/>
          <w:color w:val="auto"/>
          <w:sz w:val="28"/>
          <w:szCs w:val="28"/>
        </w:rPr>
      </w:pPr>
      <w:r w:rsidRPr="00974DF8">
        <w:rPr>
          <w:rFonts w:ascii="Times New Roman" w:hAnsi="Times New Roman" w:cs="Times New Roman"/>
          <w:color w:val="auto"/>
          <w:sz w:val="28"/>
          <w:szCs w:val="28"/>
        </w:rPr>
        <w:t>III. YÊU CẦU</w:t>
      </w:r>
    </w:p>
    <w:p w:rsidR="00B350D1" w:rsidRDefault="000F2B6A" w:rsidP="00587249">
      <w:pPr>
        <w:spacing w:after="0" w:line="240" w:lineRule="auto"/>
        <w:ind w:firstLine="720"/>
        <w:rPr>
          <w:rFonts w:ascii="Times New Roman" w:hAnsi="Times New Roman" w:cs="Times New Roman"/>
          <w:sz w:val="28"/>
          <w:szCs w:val="28"/>
        </w:rPr>
      </w:pPr>
      <w:r w:rsidRPr="00974DF8">
        <w:rPr>
          <w:rFonts w:ascii="Times New Roman" w:hAnsi="Times New Roman" w:cs="Times New Roman"/>
          <w:sz w:val="28"/>
          <w:szCs w:val="28"/>
        </w:rPr>
        <w:t>- Hội thi đảm bảo tính giáo dục, công bằng, khách quan, tạo không khí vui tươi, nhẹ nhàng cho trẻ.</w:t>
      </w:r>
    </w:p>
    <w:p w:rsidR="00B350D1" w:rsidRDefault="000F2B6A" w:rsidP="00587249">
      <w:pPr>
        <w:spacing w:after="0" w:line="240" w:lineRule="auto"/>
        <w:ind w:firstLine="720"/>
        <w:rPr>
          <w:rFonts w:ascii="Times New Roman" w:hAnsi="Times New Roman" w:cs="Times New Roman"/>
          <w:sz w:val="28"/>
          <w:szCs w:val="28"/>
        </w:rPr>
      </w:pPr>
      <w:r w:rsidRPr="00974DF8">
        <w:rPr>
          <w:rFonts w:ascii="Times New Roman" w:hAnsi="Times New Roman" w:cs="Times New Roman"/>
          <w:sz w:val="28"/>
          <w:szCs w:val="28"/>
        </w:rPr>
        <w:t xml:space="preserve">- Nội dung thi phù hợp với lứa tuổi 4-5 tuổi, điều kiện vùng </w:t>
      </w:r>
      <w:r w:rsidR="006B3307">
        <w:rPr>
          <w:rFonts w:ascii="Times New Roman" w:hAnsi="Times New Roman" w:cs="Times New Roman"/>
          <w:sz w:val="28"/>
          <w:szCs w:val="28"/>
        </w:rPr>
        <w:t xml:space="preserve">đặc biệt </w:t>
      </w:r>
      <w:r w:rsidRPr="00974DF8">
        <w:rPr>
          <w:rFonts w:ascii="Times New Roman" w:hAnsi="Times New Roman" w:cs="Times New Roman"/>
          <w:sz w:val="28"/>
          <w:szCs w:val="28"/>
        </w:rPr>
        <w:t>khó khăn, tận dụng vật liệu sẵn có, đảm bảo an toàn tuyệt đối.</w:t>
      </w:r>
    </w:p>
    <w:p w:rsidR="00D93599" w:rsidRPr="00974DF8" w:rsidRDefault="000F2B6A" w:rsidP="00587249">
      <w:pPr>
        <w:spacing w:after="0" w:line="240" w:lineRule="auto"/>
        <w:ind w:firstLine="720"/>
        <w:rPr>
          <w:rFonts w:ascii="Times New Roman" w:hAnsi="Times New Roman" w:cs="Times New Roman"/>
          <w:sz w:val="28"/>
          <w:szCs w:val="28"/>
        </w:rPr>
      </w:pPr>
      <w:r w:rsidRPr="00974DF8">
        <w:rPr>
          <w:rFonts w:ascii="Times New Roman" w:hAnsi="Times New Roman" w:cs="Times New Roman"/>
          <w:sz w:val="28"/>
          <w:szCs w:val="28"/>
        </w:rPr>
        <w:t>- Khuyến khích sự tham gia của giáo viên, trẻ và phụ huynh, tăng cường tinh thần phối hợp và sáng tạo.</w:t>
      </w:r>
    </w:p>
    <w:p w:rsidR="00D93599" w:rsidRPr="00974DF8" w:rsidRDefault="000F2B6A" w:rsidP="00587249">
      <w:pPr>
        <w:pStyle w:val="Heading2"/>
        <w:spacing w:before="0" w:line="240" w:lineRule="auto"/>
        <w:ind w:firstLine="720"/>
        <w:rPr>
          <w:rFonts w:ascii="Times New Roman" w:hAnsi="Times New Roman" w:cs="Times New Roman"/>
          <w:color w:val="auto"/>
          <w:sz w:val="28"/>
          <w:szCs w:val="28"/>
        </w:rPr>
      </w:pPr>
      <w:r w:rsidRPr="00974DF8">
        <w:rPr>
          <w:rFonts w:ascii="Times New Roman" w:hAnsi="Times New Roman" w:cs="Times New Roman"/>
          <w:color w:val="auto"/>
          <w:sz w:val="28"/>
          <w:szCs w:val="28"/>
        </w:rPr>
        <w:t>IV. ĐỐI TƯỢNG THAM GIA</w:t>
      </w:r>
    </w:p>
    <w:p w:rsidR="00421750" w:rsidRDefault="000F2B6A" w:rsidP="00587249">
      <w:pPr>
        <w:spacing w:after="0" w:line="240" w:lineRule="auto"/>
        <w:ind w:firstLine="720"/>
        <w:rPr>
          <w:rFonts w:ascii="Times New Roman" w:hAnsi="Times New Roman" w:cs="Times New Roman"/>
          <w:sz w:val="28"/>
          <w:szCs w:val="28"/>
        </w:rPr>
      </w:pPr>
      <w:r w:rsidRPr="00974DF8">
        <w:rPr>
          <w:rFonts w:ascii="Times New Roman" w:hAnsi="Times New Roman" w:cs="Times New Roman"/>
          <w:sz w:val="28"/>
          <w:szCs w:val="28"/>
        </w:rPr>
        <w:t>- Trẻ mẫu giáo 4–5 tuổi đại diện các điểm trường.</w:t>
      </w:r>
    </w:p>
    <w:p w:rsidR="00D93599" w:rsidRPr="00974DF8" w:rsidRDefault="000F2B6A" w:rsidP="00587249">
      <w:pPr>
        <w:spacing w:after="0" w:line="240" w:lineRule="auto"/>
        <w:ind w:firstLine="720"/>
        <w:rPr>
          <w:rFonts w:ascii="Times New Roman" w:hAnsi="Times New Roman" w:cs="Times New Roman"/>
          <w:sz w:val="28"/>
          <w:szCs w:val="28"/>
        </w:rPr>
      </w:pPr>
      <w:r w:rsidRPr="00974DF8">
        <w:rPr>
          <w:rFonts w:ascii="Times New Roman" w:hAnsi="Times New Roman" w:cs="Times New Roman"/>
          <w:sz w:val="28"/>
          <w:szCs w:val="28"/>
        </w:rPr>
        <w:t>- Mỗi đội gồm 05 trẻ và 02 giáo viên hướng dẫn.</w:t>
      </w:r>
    </w:p>
    <w:p w:rsidR="00D93599" w:rsidRPr="00974DF8" w:rsidRDefault="000F2B6A" w:rsidP="00587249">
      <w:pPr>
        <w:pStyle w:val="Heading2"/>
        <w:spacing w:before="0" w:line="240" w:lineRule="auto"/>
        <w:ind w:firstLine="720"/>
        <w:rPr>
          <w:rFonts w:ascii="Times New Roman" w:hAnsi="Times New Roman" w:cs="Times New Roman"/>
          <w:color w:val="auto"/>
          <w:sz w:val="28"/>
          <w:szCs w:val="28"/>
        </w:rPr>
      </w:pPr>
      <w:r w:rsidRPr="00974DF8">
        <w:rPr>
          <w:rFonts w:ascii="Times New Roman" w:hAnsi="Times New Roman" w:cs="Times New Roman"/>
          <w:color w:val="auto"/>
          <w:sz w:val="28"/>
          <w:szCs w:val="28"/>
        </w:rPr>
        <w:t>V. NỘI DUNG VÀ HÌNH THỨC THI</w:t>
      </w:r>
    </w:p>
    <w:p w:rsidR="008C5CFA" w:rsidRDefault="000F2B6A" w:rsidP="008A2012">
      <w:pPr>
        <w:spacing w:after="0" w:line="240" w:lineRule="auto"/>
        <w:ind w:firstLine="720"/>
        <w:jc w:val="both"/>
        <w:outlineLvl w:val="3"/>
        <w:rPr>
          <w:rFonts w:ascii="Times New Roman" w:hAnsi="Times New Roman" w:cs="Times New Roman"/>
          <w:sz w:val="28"/>
          <w:szCs w:val="28"/>
        </w:rPr>
      </w:pPr>
      <w:r w:rsidRPr="00974DF8">
        <w:rPr>
          <w:rFonts w:ascii="Times New Roman" w:hAnsi="Times New Roman" w:cs="Times New Roman"/>
          <w:sz w:val="28"/>
          <w:szCs w:val="28"/>
        </w:rPr>
        <w:t>Hội thi gồm 3 phần thi chính:</w:t>
      </w:r>
    </w:p>
    <w:p w:rsidR="00D93599" w:rsidRPr="00C874CB" w:rsidRDefault="000F2B6A" w:rsidP="008A2012">
      <w:pPr>
        <w:spacing w:after="0" w:line="240" w:lineRule="auto"/>
        <w:ind w:firstLine="720"/>
        <w:jc w:val="both"/>
        <w:outlineLvl w:val="3"/>
        <w:rPr>
          <w:rFonts w:ascii="Times New Roman" w:hAnsi="Times New Roman" w:cs="Times New Roman"/>
          <w:b/>
          <w:sz w:val="28"/>
          <w:szCs w:val="28"/>
        </w:rPr>
      </w:pPr>
      <w:r w:rsidRPr="00C874CB">
        <w:rPr>
          <w:rFonts w:ascii="Times New Roman" w:hAnsi="Times New Roman" w:cs="Times New Roman"/>
          <w:b/>
          <w:sz w:val="28"/>
          <w:szCs w:val="28"/>
        </w:rPr>
        <w:lastRenderedPageBreak/>
        <w:t>1. Phần thi “Chào hỏi” (cô và trẻ cùng thực hiện):</w:t>
      </w:r>
    </w:p>
    <w:p w:rsidR="00D93599" w:rsidRPr="00974DF8" w:rsidRDefault="000F2B6A" w:rsidP="00654131">
      <w:pPr>
        <w:spacing w:after="0" w:line="240" w:lineRule="auto"/>
        <w:ind w:firstLine="720"/>
        <w:jc w:val="both"/>
        <w:outlineLvl w:val="3"/>
        <w:rPr>
          <w:rFonts w:ascii="Times New Roman" w:hAnsi="Times New Roman" w:cs="Times New Roman"/>
          <w:sz w:val="28"/>
          <w:szCs w:val="28"/>
        </w:rPr>
      </w:pPr>
      <w:r w:rsidRPr="00974DF8">
        <w:rPr>
          <w:rFonts w:ascii="Times New Roman" w:hAnsi="Times New Roman" w:cs="Times New Roman"/>
          <w:sz w:val="28"/>
          <w:szCs w:val="28"/>
        </w:rPr>
        <w:t>Các đội giới thiệu tên đội, thành viên, ý nghĩa hội thi bằng hình thức hát, múa, hò vè, tiểu phẩm ngắn mang chủ đề khoa học</w:t>
      </w:r>
      <w:r w:rsidR="00654131" w:rsidRPr="00654131">
        <w:rPr>
          <w:rFonts w:ascii="Times New Roman" w:hAnsi="Times New Roman" w:cs="Times New Roman"/>
          <w:sz w:val="28"/>
          <w:szCs w:val="28"/>
        </w:rPr>
        <w:t>, công nghệ, thế giới số</w:t>
      </w:r>
      <w:r w:rsidRPr="00974DF8">
        <w:rPr>
          <w:rFonts w:ascii="Times New Roman" w:hAnsi="Times New Roman" w:cs="Times New Roman"/>
          <w:sz w:val="28"/>
          <w:szCs w:val="28"/>
        </w:rPr>
        <w:t>. Thời gian không quá 5 phút/đội.</w:t>
      </w:r>
    </w:p>
    <w:p w:rsidR="00D93599" w:rsidRPr="00C874CB" w:rsidRDefault="000F2B6A" w:rsidP="008A2012">
      <w:pPr>
        <w:spacing w:after="0" w:line="240" w:lineRule="auto"/>
        <w:ind w:firstLine="720"/>
        <w:jc w:val="both"/>
        <w:outlineLvl w:val="3"/>
        <w:rPr>
          <w:rFonts w:ascii="Times New Roman" w:hAnsi="Times New Roman" w:cs="Times New Roman"/>
          <w:b/>
          <w:sz w:val="28"/>
          <w:szCs w:val="28"/>
        </w:rPr>
      </w:pPr>
      <w:r w:rsidRPr="00C874CB">
        <w:rPr>
          <w:rFonts w:ascii="Times New Roman" w:hAnsi="Times New Roman" w:cs="Times New Roman"/>
          <w:b/>
          <w:sz w:val="28"/>
          <w:szCs w:val="28"/>
        </w:rPr>
        <w:t>2. Phần thi “Khám phá khoa học</w:t>
      </w:r>
      <w:r w:rsidR="00A150C0" w:rsidRPr="00C874CB">
        <w:rPr>
          <w:rFonts w:ascii="Times New Roman" w:hAnsi="Times New Roman" w:cs="Times New Roman"/>
          <w:b/>
          <w:sz w:val="28"/>
          <w:szCs w:val="28"/>
        </w:rPr>
        <w:t>- Thế giới số</w:t>
      </w:r>
      <w:r w:rsidRPr="00C874CB">
        <w:rPr>
          <w:rFonts w:ascii="Times New Roman" w:hAnsi="Times New Roman" w:cs="Times New Roman"/>
          <w:b/>
          <w:sz w:val="28"/>
          <w:szCs w:val="28"/>
        </w:rPr>
        <w:t>” (dành cho trẻ):</w:t>
      </w:r>
    </w:p>
    <w:p w:rsidR="00D93599" w:rsidRPr="00974DF8" w:rsidRDefault="000F2B6A" w:rsidP="008A2012">
      <w:pPr>
        <w:spacing w:after="0" w:line="240" w:lineRule="auto"/>
        <w:ind w:firstLine="720"/>
        <w:jc w:val="both"/>
        <w:outlineLvl w:val="3"/>
        <w:rPr>
          <w:rFonts w:ascii="Times New Roman" w:hAnsi="Times New Roman" w:cs="Times New Roman"/>
          <w:sz w:val="28"/>
          <w:szCs w:val="28"/>
        </w:rPr>
      </w:pPr>
      <w:r w:rsidRPr="00974DF8">
        <w:rPr>
          <w:rFonts w:ascii="Times New Roman" w:hAnsi="Times New Roman" w:cs="Times New Roman"/>
          <w:sz w:val="28"/>
          <w:szCs w:val="28"/>
        </w:rPr>
        <w:t>Phần thi trung tâm, mang tính trải nghiệm – khám phá, tạo sự sôi nổi và hấp dẫn. Mỗi đội tham gia các trò chơi khoa học</w:t>
      </w:r>
      <w:r w:rsidR="0075430E">
        <w:rPr>
          <w:rFonts w:ascii="Times New Roman" w:hAnsi="Times New Roman" w:cs="Times New Roman"/>
          <w:sz w:val="28"/>
          <w:szCs w:val="28"/>
        </w:rPr>
        <w:t>, công nghệ số</w:t>
      </w:r>
      <w:r w:rsidRPr="00974DF8">
        <w:rPr>
          <w:rFonts w:ascii="Times New Roman" w:hAnsi="Times New Roman" w:cs="Times New Roman"/>
          <w:sz w:val="28"/>
          <w:szCs w:val="28"/>
        </w:rPr>
        <w:t xml:space="preserve"> gần gũi, sử dụng vật liệu tự nhiên, dễ kiếm. Các trò chơi phù hợp với trẻ 4–5 tuổi, giúp trẻ thể hiện hiểu biết và kỹ năng hợp tác nhóm.</w:t>
      </w:r>
    </w:p>
    <w:p w:rsidR="00D93599" w:rsidRPr="00974DF8" w:rsidRDefault="000F2B6A" w:rsidP="008A2012">
      <w:pPr>
        <w:spacing w:after="0" w:line="240" w:lineRule="auto"/>
        <w:ind w:firstLine="720"/>
        <w:jc w:val="both"/>
        <w:outlineLvl w:val="3"/>
        <w:rPr>
          <w:rFonts w:ascii="Times New Roman" w:hAnsi="Times New Roman" w:cs="Times New Roman"/>
          <w:sz w:val="28"/>
          <w:szCs w:val="28"/>
        </w:rPr>
      </w:pPr>
      <w:r w:rsidRPr="00974DF8">
        <w:rPr>
          <w:rFonts w:ascii="Times New Roman" w:hAnsi="Times New Roman" w:cs="Times New Roman"/>
          <w:sz w:val="28"/>
          <w:szCs w:val="28"/>
        </w:rPr>
        <w:t>Một số trò chơi, thí nghiệm cụ thể:</w:t>
      </w:r>
    </w:p>
    <w:p w:rsidR="00D93599" w:rsidRPr="00F52270" w:rsidRDefault="0046206E" w:rsidP="00F52270">
      <w:pPr>
        <w:spacing w:after="0" w:line="240" w:lineRule="auto"/>
        <w:ind w:firstLine="720"/>
        <w:jc w:val="both"/>
        <w:outlineLvl w:val="3"/>
        <w:rPr>
          <w:rFonts w:ascii="Times New Roman" w:hAnsi="Times New Roman" w:cs="Times New Roman"/>
          <w:sz w:val="28"/>
          <w:szCs w:val="28"/>
        </w:rPr>
      </w:pPr>
      <w:r w:rsidRPr="00E50731">
        <w:rPr>
          <w:rFonts w:ascii="Times New Roman" w:hAnsi="Times New Roman" w:cs="Times New Roman"/>
          <w:b/>
          <w:sz w:val="28"/>
          <w:szCs w:val="28"/>
        </w:rPr>
        <w:t>a</w:t>
      </w:r>
      <w:r w:rsidR="00C53DD2" w:rsidRPr="00E50731">
        <w:rPr>
          <w:rFonts w:ascii="Times New Roman" w:hAnsi="Times New Roman" w:cs="Times New Roman"/>
          <w:b/>
          <w:sz w:val="28"/>
          <w:szCs w:val="28"/>
        </w:rPr>
        <w:t>.</w:t>
      </w:r>
      <w:r w:rsidR="00C53DD2" w:rsidRPr="00F52270">
        <w:rPr>
          <w:rFonts w:ascii="Times New Roman" w:hAnsi="Times New Roman" w:cs="Times New Roman"/>
          <w:sz w:val="28"/>
          <w:szCs w:val="28"/>
        </w:rPr>
        <w:t xml:space="preserve"> </w:t>
      </w:r>
      <w:r w:rsidR="000F2B6A" w:rsidRPr="00F52270">
        <w:rPr>
          <w:rFonts w:ascii="Times New Roman" w:hAnsi="Times New Roman" w:cs="Times New Roman"/>
          <w:sz w:val="28"/>
          <w:szCs w:val="28"/>
        </w:rPr>
        <w:t xml:space="preserve">Thí nghiệm </w:t>
      </w:r>
      <w:r w:rsidR="000F2B6A" w:rsidRPr="004A4C47">
        <w:rPr>
          <w:rFonts w:ascii="Times New Roman" w:hAnsi="Times New Roman" w:cs="Times New Roman"/>
          <w:b/>
          <w:sz w:val="28"/>
          <w:szCs w:val="28"/>
        </w:rPr>
        <w:t>“Gió thổi diệu kỳ”</w:t>
      </w:r>
      <w:r w:rsidR="000F2B6A" w:rsidRPr="00F52270">
        <w:rPr>
          <w:rFonts w:ascii="Times New Roman" w:hAnsi="Times New Roman" w:cs="Times New Roman"/>
          <w:sz w:val="28"/>
          <w:szCs w:val="28"/>
        </w:rPr>
        <w:t>: Dùng quạt tay thổi bóng bay</w:t>
      </w:r>
      <w:r w:rsidR="00872B36" w:rsidRPr="00F52270">
        <w:rPr>
          <w:rFonts w:ascii="Times New Roman" w:hAnsi="Times New Roman" w:cs="Times New Roman"/>
          <w:sz w:val="28"/>
          <w:szCs w:val="28"/>
        </w:rPr>
        <w:t xml:space="preserve"> </w:t>
      </w:r>
      <w:r w:rsidR="000F2B6A" w:rsidRPr="00F52270">
        <w:rPr>
          <w:rFonts w:ascii="Times New Roman" w:hAnsi="Times New Roman" w:cs="Times New Roman"/>
          <w:sz w:val="28"/>
          <w:szCs w:val="28"/>
        </w:rPr>
        <w:t>di chuyển</w:t>
      </w:r>
      <w:r w:rsidR="00C2149B" w:rsidRPr="00F52270">
        <w:rPr>
          <w:rFonts w:ascii="Times New Roman" w:hAnsi="Times New Roman" w:cs="Times New Roman"/>
          <w:sz w:val="28"/>
          <w:szCs w:val="28"/>
        </w:rPr>
        <w:t xml:space="preserve"> từ vị trí A đến vị trí B. Đội nào thổi được nhiều bóng trong cùng khoảng thời gian sẽ dành </w:t>
      </w:r>
      <w:r w:rsidR="007B407A" w:rsidRPr="00F52270">
        <w:rPr>
          <w:rFonts w:ascii="Times New Roman" w:hAnsi="Times New Roman" w:cs="Times New Roman"/>
          <w:sz w:val="28"/>
          <w:szCs w:val="28"/>
        </w:rPr>
        <w:t xml:space="preserve">số điểm </w:t>
      </w:r>
      <w:r w:rsidR="00AD623C" w:rsidRPr="00F52270">
        <w:rPr>
          <w:rFonts w:ascii="Times New Roman" w:hAnsi="Times New Roman" w:cs="Times New Roman"/>
          <w:sz w:val="28"/>
          <w:szCs w:val="28"/>
        </w:rPr>
        <w:t>tương ứng với số bóng</w:t>
      </w:r>
      <w:r w:rsidR="00FA3EBC" w:rsidRPr="00F52270">
        <w:rPr>
          <w:rFonts w:ascii="Times New Roman" w:hAnsi="Times New Roman" w:cs="Times New Roman"/>
          <w:sz w:val="28"/>
          <w:szCs w:val="28"/>
        </w:rPr>
        <w:t>.</w:t>
      </w:r>
      <w:r w:rsidR="007B407A" w:rsidRPr="00F52270">
        <w:rPr>
          <w:rFonts w:ascii="Times New Roman" w:hAnsi="Times New Roman" w:cs="Times New Roman"/>
          <w:sz w:val="28"/>
          <w:szCs w:val="28"/>
        </w:rPr>
        <w:t xml:space="preserve"> </w:t>
      </w:r>
    </w:p>
    <w:p w:rsidR="00133A3D" w:rsidRPr="00F52270" w:rsidRDefault="0046206E" w:rsidP="00F52270">
      <w:pPr>
        <w:spacing w:after="0" w:line="240" w:lineRule="auto"/>
        <w:ind w:firstLine="720"/>
        <w:jc w:val="both"/>
        <w:outlineLvl w:val="2"/>
        <w:rPr>
          <w:rFonts w:ascii="Times New Roman" w:eastAsia="Times New Roman" w:hAnsi="Times New Roman" w:cs="Times New Roman"/>
          <w:sz w:val="28"/>
          <w:szCs w:val="28"/>
        </w:rPr>
      </w:pPr>
      <w:r w:rsidRPr="00F52270">
        <w:rPr>
          <w:rFonts w:ascii="Times New Roman" w:eastAsia="Times New Roman" w:hAnsi="Times New Roman" w:cs="Times New Roman"/>
          <w:b/>
          <w:bCs/>
          <w:sz w:val="28"/>
          <w:szCs w:val="28"/>
        </w:rPr>
        <w:t>b</w:t>
      </w:r>
      <w:r w:rsidR="00585A51" w:rsidRPr="00F52270">
        <w:rPr>
          <w:rFonts w:ascii="Times New Roman" w:eastAsia="Times New Roman" w:hAnsi="Times New Roman" w:cs="Times New Roman"/>
          <w:b/>
          <w:bCs/>
          <w:sz w:val="28"/>
          <w:szCs w:val="28"/>
        </w:rPr>
        <w:t>. Vận chuyển nước thần kỳ</w:t>
      </w:r>
      <w:r w:rsidR="004044C7" w:rsidRPr="00F52270">
        <w:rPr>
          <w:rFonts w:ascii="Times New Roman" w:eastAsia="Times New Roman" w:hAnsi="Times New Roman" w:cs="Times New Roman"/>
          <w:b/>
          <w:bCs/>
          <w:sz w:val="28"/>
          <w:szCs w:val="28"/>
        </w:rPr>
        <w:t xml:space="preserve">: </w:t>
      </w:r>
      <w:r w:rsidR="00585A51" w:rsidRPr="00F52270">
        <w:rPr>
          <w:rFonts w:ascii="Times New Roman" w:eastAsia="Times New Roman" w:hAnsi="Times New Roman" w:cs="Times New Roman"/>
          <w:sz w:val="28"/>
          <w:szCs w:val="28"/>
        </w:rPr>
        <w:t xml:space="preserve">Trẻ dùng gáo nhỏ hoặc cốc để </w:t>
      </w:r>
      <w:r w:rsidR="00585A51" w:rsidRPr="00F52270">
        <w:rPr>
          <w:rFonts w:ascii="Times New Roman" w:eastAsia="Times New Roman" w:hAnsi="Times New Roman" w:cs="Times New Roman"/>
          <w:b/>
          <w:bCs/>
          <w:sz w:val="28"/>
          <w:szCs w:val="28"/>
        </w:rPr>
        <w:t>múc nước</w:t>
      </w:r>
      <w:r w:rsidR="00585A51" w:rsidRPr="00F52270">
        <w:rPr>
          <w:rFonts w:ascii="Times New Roman" w:eastAsia="Times New Roman" w:hAnsi="Times New Roman" w:cs="Times New Roman"/>
          <w:sz w:val="28"/>
          <w:szCs w:val="28"/>
        </w:rPr>
        <w:t xml:space="preserve"> từ chậu A </w:t>
      </w:r>
      <w:r w:rsidR="00E324E8" w:rsidRPr="00F52270">
        <w:rPr>
          <w:rFonts w:ascii="Times New Roman" w:eastAsia="Times New Roman" w:hAnsi="Times New Roman" w:cs="Times New Roman"/>
          <w:sz w:val="28"/>
          <w:szCs w:val="28"/>
        </w:rPr>
        <w:t xml:space="preserve">đi qua đường zíc zắc </w:t>
      </w:r>
      <w:r w:rsidR="00585A51" w:rsidRPr="00F52270">
        <w:rPr>
          <w:rFonts w:ascii="Times New Roman" w:eastAsia="Times New Roman" w:hAnsi="Times New Roman" w:cs="Times New Roman"/>
          <w:sz w:val="28"/>
          <w:szCs w:val="28"/>
        </w:rPr>
        <w:t>sang chai ở chậu B.</w:t>
      </w:r>
      <w:r w:rsidR="004044C7" w:rsidRPr="00F52270">
        <w:rPr>
          <w:rFonts w:ascii="Times New Roman" w:eastAsia="Times New Roman" w:hAnsi="Times New Roman" w:cs="Times New Roman"/>
          <w:sz w:val="28"/>
          <w:szCs w:val="28"/>
        </w:rPr>
        <w:t xml:space="preserve"> </w:t>
      </w:r>
      <w:r w:rsidR="00585A51" w:rsidRPr="00F52270">
        <w:rPr>
          <w:rFonts w:ascii="Times New Roman" w:eastAsia="Times New Roman" w:hAnsi="Times New Roman" w:cs="Times New Roman"/>
          <w:sz w:val="28"/>
          <w:szCs w:val="28"/>
        </w:rPr>
        <w:t xml:space="preserve">Trong 2 phút, đội nào đổ được nhiều nước nhất </w:t>
      </w:r>
      <w:r w:rsidR="00D458B7" w:rsidRPr="00F52270">
        <w:rPr>
          <w:rFonts w:ascii="Times New Roman" w:eastAsia="Times New Roman" w:hAnsi="Times New Roman" w:cs="Times New Roman"/>
          <w:sz w:val="28"/>
          <w:szCs w:val="28"/>
        </w:rPr>
        <w:t>sẽ dành 1 điểm</w:t>
      </w:r>
    </w:p>
    <w:p w:rsidR="0073381F" w:rsidRPr="0073381F" w:rsidRDefault="00C56B2F" w:rsidP="00F52270">
      <w:pPr>
        <w:spacing w:after="0" w:line="240" w:lineRule="auto"/>
        <w:ind w:firstLine="720"/>
        <w:jc w:val="both"/>
        <w:outlineLvl w:val="2"/>
        <w:rPr>
          <w:rFonts w:ascii="Times New Roman" w:eastAsia="Times New Roman" w:hAnsi="Times New Roman" w:cs="Times New Roman"/>
          <w:sz w:val="28"/>
          <w:szCs w:val="28"/>
        </w:rPr>
      </w:pPr>
      <w:r w:rsidRPr="00F52270">
        <w:rPr>
          <w:rFonts w:ascii="Times New Roman" w:eastAsia="Times New Roman" w:hAnsi="Times New Roman" w:cs="Times New Roman"/>
          <w:b/>
          <w:bCs/>
          <w:sz w:val="28"/>
          <w:szCs w:val="28"/>
        </w:rPr>
        <w:t xml:space="preserve">c. </w:t>
      </w:r>
      <w:r w:rsidR="00F9110A" w:rsidRPr="00F52270">
        <w:rPr>
          <w:rFonts w:ascii="Times New Roman" w:eastAsia="Times New Roman" w:hAnsi="Times New Roman" w:cs="Times New Roman"/>
          <w:b/>
          <w:bCs/>
          <w:sz w:val="28"/>
          <w:szCs w:val="28"/>
        </w:rPr>
        <w:t>Giải mã công nghệ</w:t>
      </w:r>
      <w:r w:rsidR="0059508C" w:rsidRPr="00F52270">
        <w:rPr>
          <w:rFonts w:ascii="Times New Roman" w:eastAsia="Times New Roman" w:hAnsi="Times New Roman" w:cs="Times New Roman"/>
          <w:b/>
          <w:bCs/>
          <w:sz w:val="28"/>
          <w:szCs w:val="28"/>
        </w:rPr>
        <w:t xml:space="preserve">: </w:t>
      </w:r>
      <w:r w:rsidR="0073381F" w:rsidRPr="0073381F">
        <w:rPr>
          <w:rFonts w:ascii="Times New Roman" w:eastAsia="Times New Roman" w:hAnsi="Times New Roman" w:cs="Times New Roman"/>
          <w:sz w:val="28"/>
          <w:szCs w:val="28"/>
        </w:rPr>
        <w:t>Cô chuẩn bị các hình ảnh: máy tính, điện thoại, robot, TV, máy ảnh...Cô che một phần hình ảnh, đọc gợi ý: “Dụng cụ giúp ta gọi cho người thân ở xa là gì?”Ba đội giơ bảng trả lời nhanh.</w:t>
      </w:r>
      <w:r w:rsidR="009471C8" w:rsidRPr="00F52270">
        <w:rPr>
          <w:rFonts w:ascii="Times New Roman" w:eastAsia="Times New Roman" w:hAnsi="Times New Roman" w:cs="Times New Roman"/>
          <w:sz w:val="28"/>
          <w:szCs w:val="28"/>
        </w:rPr>
        <w:t xml:space="preserve"> </w:t>
      </w:r>
      <w:r w:rsidR="0073381F" w:rsidRPr="00F52270">
        <w:rPr>
          <w:rFonts w:ascii="Times New Roman" w:eastAsia="Times New Roman" w:hAnsi="Times New Roman" w:cs="Times New Roman"/>
          <w:bCs/>
          <w:sz w:val="28"/>
          <w:szCs w:val="28"/>
        </w:rPr>
        <w:t>Đội trả lời đúng – nhanh nhất được 1 điểm.</w:t>
      </w:r>
    </w:p>
    <w:p w:rsidR="002A71EC" w:rsidRPr="00F52270" w:rsidRDefault="00F52130" w:rsidP="00F52270">
      <w:pPr>
        <w:spacing w:after="0" w:line="240" w:lineRule="auto"/>
        <w:ind w:firstLine="720"/>
        <w:jc w:val="both"/>
        <w:outlineLvl w:val="2"/>
        <w:rPr>
          <w:rFonts w:ascii="Times New Roman" w:eastAsia="Times New Roman" w:hAnsi="Times New Roman" w:cs="Times New Roman"/>
          <w:b/>
          <w:bCs/>
          <w:sz w:val="28"/>
          <w:szCs w:val="28"/>
        </w:rPr>
      </w:pPr>
      <w:r w:rsidRPr="00F52270">
        <w:rPr>
          <w:rFonts w:ascii="Times New Roman" w:eastAsia="Times New Roman" w:hAnsi="Times New Roman" w:cs="Times New Roman"/>
          <w:b/>
          <w:bCs/>
          <w:sz w:val="28"/>
          <w:szCs w:val="28"/>
        </w:rPr>
        <w:t>d</w:t>
      </w:r>
      <w:r w:rsidR="002A71EC" w:rsidRPr="00F52270">
        <w:rPr>
          <w:rFonts w:ascii="Times New Roman" w:eastAsia="Times New Roman" w:hAnsi="Times New Roman" w:cs="Times New Roman"/>
          <w:b/>
          <w:bCs/>
          <w:sz w:val="28"/>
          <w:szCs w:val="28"/>
        </w:rPr>
        <w:t>. Trò chơi: “Khám phá thế giới số”</w:t>
      </w:r>
    </w:p>
    <w:p w:rsidR="002A71EC" w:rsidRPr="002A71EC" w:rsidRDefault="00096E58" w:rsidP="00F52270">
      <w:pPr>
        <w:spacing w:after="0" w:line="240" w:lineRule="auto"/>
        <w:ind w:firstLine="720"/>
        <w:jc w:val="both"/>
        <w:rPr>
          <w:rFonts w:ascii="Times New Roman" w:eastAsia="Times New Roman" w:hAnsi="Times New Roman" w:cs="Times New Roman"/>
          <w:sz w:val="28"/>
          <w:szCs w:val="28"/>
        </w:rPr>
      </w:pPr>
      <w:r w:rsidRPr="00F52270">
        <w:rPr>
          <w:rFonts w:ascii="Times New Roman" w:eastAsia="Times New Roman" w:hAnsi="Times New Roman" w:cs="Times New Roman"/>
          <w:sz w:val="28"/>
          <w:szCs w:val="28"/>
        </w:rPr>
        <w:t>Cô phát cho mỗi đội 5</w:t>
      </w:r>
      <w:r w:rsidR="002A71EC" w:rsidRPr="002A71EC">
        <w:rPr>
          <w:rFonts w:ascii="Times New Roman" w:eastAsia="Times New Roman" w:hAnsi="Times New Roman" w:cs="Times New Roman"/>
          <w:sz w:val="28"/>
          <w:szCs w:val="28"/>
        </w:rPr>
        <w:t xml:space="preserve"> thẻ hình (siêu thị, bệnh viện, lớp học, robot, máy tính, camera...).Nhiệm vụ: </w:t>
      </w:r>
      <w:r w:rsidR="00B342CF" w:rsidRPr="00F52270">
        <w:rPr>
          <w:rFonts w:ascii="Times New Roman" w:eastAsia="Times New Roman" w:hAnsi="Times New Roman" w:cs="Times New Roman"/>
          <w:sz w:val="28"/>
          <w:szCs w:val="28"/>
        </w:rPr>
        <w:t>Lần lượt các trẻ trong đội đi đường ziacs zắc lên p</w:t>
      </w:r>
      <w:r w:rsidR="002A71EC" w:rsidRPr="002A71EC">
        <w:rPr>
          <w:rFonts w:ascii="Times New Roman" w:eastAsia="Times New Roman" w:hAnsi="Times New Roman" w:cs="Times New Roman"/>
          <w:sz w:val="28"/>
          <w:szCs w:val="28"/>
        </w:rPr>
        <w:t xml:space="preserve">hân loại thẻ “Có </w:t>
      </w:r>
      <w:r w:rsidR="0030565C" w:rsidRPr="00F52270">
        <w:rPr>
          <w:rFonts w:ascii="Times New Roman" w:eastAsia="Times New Roman" w:hAnsi="Times New Roman" w:cs="Times New Roman"/>
          <w:sz w:val="28"/>
          <w:szCs w:val="28"/>
        </w:rPr>
        <w:t>ứng</w:t>
      </w:r>
      <w:r w:rsidR="002A71EC" w:rsidRPr="002A71EC">
        <w:rPr>
          <w:rFonts w:ascii="Times New Roman" w:eastAsia="Times New Roman" w:hAnsi="Times New Roman" w:cs="Times New Roman"/>
          <w:sz w:val="28"/>
          <w:szCs w:val="28"/>
        </w:rPr>
        <w:t xml:space="preserve"> dụng công nghệ” và “Không </w:t>
      </w:r>
      <w:r w:rsidR="0030565C" w:rsidRPr="00F52270">
        <w:rPr>
          <w:rFonts w:ascii="Times New Roman" w:eastAsia="Times New Roman" w:hAnsi="Times New Roman" w:cs="Times New Roman"/>
          <w:sz w:val="28"/>
          <w:szCs w:val="28"/>
        </w:rPr>
        <w:t>ứng</w:t>
      </w:r>
      <w:r w:rsidR="002A71EC" w:rsidRPr="002A71EC">
        <w:rPr>
          <w:rFonts w:ascii="Times New Roman" w:eastAsia="Times New Roman" w:hAnsi="Times New Roman" w:cs="Times New Roman"/>
          <w:sz w:val="28"/>
          <w:szCs w:val="28"/>
        </w:rPr>
        <w:t xml:space="preserve"> dụng công nghệ”.Đội nào phân loại đúng và nhanh nhất </w:t>
      </w:r>
      <w:r w:rsidR="0079277E" w:rsidRPr="00F52270">
        <w:rPr>
          <w:rFonts w:ascii="Times New Roman" w:eastAsia="Times New Roman" w:hAnsi="Times New Roman" w:cs="Times New Roman"/>
          <w:sz w:val="28"/>
          <w:szCs w:val="28"/>
        </w:rPr>
        <w:t>được 1 điểm</w:t>
      </w:r>
    </w:p>
    <w:p w:rsidR="002A71EC" w:rsidRPr="00F52270" w:rsidRDefault="00162D23" w:rsidP="00F52270">
      <w:pPr>
        <w:spacing w:after="0" w:line="240" w:lineRule="auto"/>
        <w:ind w:firstLine="720"/>
        <w:jc w:val="both"/>
        <w:outlineLvl w:val="2"/>
        <w:rPr>
          <w:rFonts w:ascii="Times New Roman" w:eastAsia="Times New Roman" w:hAnsi="Times New Roman" w:cs="Times New Roman"/>
          <w:b/>
          <w:bCs/>
          <w:sz w:val="28"/>
          <w:szCs w:val="28"/>
        </w:rPr>
      </w:pPr>
      <w:r w:rsidRPr="00F52270">
        <w:rPr>
          <w:rFonts w:ascii="Times New Roman" w:eastAsia="Times New Roman" w:hAnsi="Times New Roman" w:cs="Times New Roman"/>
          <w:b/>
          <w:bCs/>
          <w:sz w:val="28"/>
          <w:szCs w:val="28"/>
        </w:rPr>
        <w:t>e</w:t>
      </w:r>
      <w:r w:rsidR="002A71EC" w:rsidRPr="00F52270">
        <w:rPr>
          <w:rFonts w:ascii="Times New Roman" w:eastAsia="Times New Roman" w:hAnsi="Times New Roman" w:cs="Times New Roman"/>
          <w:b/>
          <w:bCs/>
          <w:sz w:val="28"/>
          <w:szCs w:val="28"/>
        </w:rPr>
        <w:t>. Trò chơi : “Truyền tin điện tử”</w:t>
      </w:r>
    </w:p>
    <w:p w:rsidR="0073381F" w:rsidRPr="00F52270" w:rsidRDefault="00AA0D9B" w:rsidP="00F52270">
      <w:pPr>
        <w:spacing w:after="0" w:line="240" w:lineRule="auto"/>
        <w:ind w:firstLine="720"/>
        <w:jc w:val="both"/>
        <w:rPr>
          <w:rFonts w:ascii="Times New Roman" w:eastAsia="Times New Roman" w:hAnsi="Times New Roman" w:cs="Times New Roman"/>
          <w:sz w:val="28"/>
          <w:szCs w:val="28"/>
        </w:rPr>
      </w:pPr>
      <w:r w:rsidRPr="00F52270">
        <w:rPr>
          <w:rFonts w:ascii="Times New Roman" w:eastAsia="Times New Roman" w:hAnsi="Times New Roman" w:cs="Times New Roman"/>
          <w:sz w:val="28"/>
          <w:szCs w:val="28"/>
        </w:rPr>
        <w:t>Bốn</w:t>
      </w:r>
      <w:r w:rsidR="002A71EC" w:rsidRPr="002A71EC">
        <w:rPr>
          <w:rFonts w:ascii="Times New Roman" w:eastAsia="Times New Roman" w:hAnsi="Times New Roman" w:cs="Times New Roman"/>
          <w:sz w:val="28"/>
          <w:szCs w:val="28"/>
        </w:rPr>
        <w:t xml:space="preserve"> đội xếp hàng.</w:t>
      </w:r>
      <w:r w:rsidRPr="00F52270">
        <w:rPr>
          <w:rFonts w:ascii="Times New Roman" w:eastAsia="Times New Roman" w:hAnsi="Times New Roman" w:cs="Times New Roman"/>
          <w:sz w:val="28"/>
          <w:szCs w:val="28"/>
        </w:rPr>
        <w:t xml:space="preserve"> </w:t>
      </w:r>
      <w:r w:rsidR="002A71EC" w:rsidRPr="002A71EC">
        <w:rPr>
          <w:rFonts w:ascii="Times New Roman" w:eastAsia="Times New Roman" w:hAnsi="Times New Roman" w:cs="Times New Roman"/>
          <w:sz w:val="28"/>
          <w:szCs w:val="28"/>
        </w:rPr>
        <w:t>Cô thì thầm vào tai bạn đầu tiên một “thông điệp số” (ví dụ: “Robo</w:t>
      </w:r>
      <w:r w:rsidR="008D765A" w:rsidRPr="00F52270">
        <w:rPr>
          <w:rFonts w:ascii="Times New Roman" w:eastAsia="Times New Roman" w:hAnsi="Times New Roman" w:cs="Times New Roman"/>
          <w:sz w:val="28"/>
          <w:szCs w:val="28"/>
        </w:rPr>
        <w:t>t” “Tên lửa</w:t>
      </w:r>
      <w:r w:rsidR="002A71EC" w:rsidRPr="002A71EC">
        <w:rPr>
          <w:rFonts w:ascii="Times New Roman" w:eastAsia="Times New Roman" w:hAnsi="Times New Roman" w:cs="Times New Roman"/>
          <w:sz w:val="28"/>
          <w:szCs w:val="28"/>
        </w:rPr>
        <w:t>”</w:t>
      </w:r>
      <w:r w:rsidR="008D765A" w:rsidRPr="00F52270">
        <w:rPr>
          <w:rFonts w:ascii="Times New Roman" w:eastAsia="Times New Roman" w:hAnsi="Times New Roman" w:cs="Times New Roman"/>
          <w:sz w:val="28"/>
          <w:szCs w:val="28"/>
        </w:rPr>
        <w:t>……</w:t>
      </w:r>
      <w:r w:rsidR="002A71EC" w:rsidRPr="002A71EC">
        <w:rPr>
          <w:rFonts w:ascii="Times New Roman" w:eastAsia="Times New Roman" w:hAnsi="Times New Roman" w:cs="Times New Roman"/>
          <w:sz w:val="28"/>
          <w:szCs w:val="28"/>
        </w:rPr>
        <w:t>).Các bạn truyền tin lần lượt đến cuối hàng.</w:t>
      </w:r>
      <w:r w:rsidRPr="00F52270">
        <w:rPr>
          <w:rFonts w:ascii="Times New Roman" w:eastAsia="Times New Roman" w:hAnsi="Times New Roman" w:cs="Times New Roman"/>
          <w:sz w:val="28"/>
          <w:szCs w:val="28"/>
        </w:rPr>
        <w:t xml:space="preserve"> </w:t>
      </w:r>
      <w:r w:rsidR="002A71EC" w:rsidRPr="002A71EC">
        <w:rPr>
          <w:rFonts w:ascii="Times New Roman" w:eastAsia="Times New Roman" w:hAnsi="Times New Roman" w:cs="Times New Roman"/>
          <w:sz w:val="28"/>
          <w:szCs w:val="28"/>
        </w:rPr>
        <w:t>Đội nào truyền đúng và nhanh nhất là đội chiến thắng.</w:t>
      </w:r>
    </w:p>
    <w:p w:rsidR="00D93599" w:rsidRPr="00974DF8" w:rsidRDefault="000F2B6A" w:rsidP="008A2012">
      <w:pPr>
        <w:spacing w:after="0" w:line="240" w:lineRule="auto"/>
        <w:ind w:firstLine="720"/>
        <w:jc w:val="both"/>
        <w:outlineLvl w:val="3"/>
        <w:rPr>
          <w:rFonts w:ascii="Times New Roman" w:hAnsi="Times New Roman" w:cs="Times New Roman"/>
          <w:sz w:val="28"/>
          <w:szCs w:val="28"/>
        </w:rPr>
      </w:pPr>
      <w:r w:rsidRPr="00974DF8">
        <w:rPr>
          <w:rFonts w:ascii="Times New Roman" w:hAnsi="Times New Roman" w:cs="Times New Roman"/>
          <w:sz w:val="28"/>
          <w:szCs w:val="28"/>
        </w:rPr>
        <w:t>Cách tính điểm: Mỗi đội tham gia đầy đủ các trò chơi và trả lời đúng các câu hỏi tình huống sẽ được chấm điểm. Đội thể hiện tinh thần đoàn kết, sáng tạo, hứng thú nhất sẽ đạt điểm cao.</w:t>
      </w:r>
    </w:p>
    <w:p w:rsidR="00D93599" w:rsidRPr="00C874CB" w:rsidRDefault="000F2B6A" w:rsidP="008A2012">
      <w:pPr>
        <w:spacing w:after="0" w:line="240" w:lineRule="auto"/>
        <w:ind w:firstLine="720"/>
        <w:jc w:val="both"/>
        <w:outlineLvl w:val="3"/>
        <w:rPr>
          <w:rFonts w:ascii="Times New Roman" w:hAnsi="Times New Roman" w:cs="Times New Roman"/>
          <w:b/>
          <w:sz w:val="28"/>
          <w:szCs w:val="28"/>
        </w:rPr>
      </w:pPr>
      <w:r w:rsidRPr="00C874CB">
        <w:rPr>
          <w:rFonts w:ascii="Times New Roman" w:hAnsi="Times New Roman" w:cs="Times New Roman"/>
          <w:b/>
          <w:sz w:val="28"/>
          <w:szCs w:val="28"/>
        </w:rPr>
        <w:t>3. Phầ</w:t>
      </w:r>
      <w:r w:rsidR="00741C8A">
        <w:rPr>
          <w:rFonts w:ascii="Times New Roman" w:hAnsi="Times New Roman" w:cs="Times New Roman"/>
          <w:b/>
          <w:sz w:val="28"/>
          <w:szCs w:val="28"/>
        </w:rPr>
        <w:t xml:space="preserve">n thi “Tài năng </w:t>
      </w:r>
      <w:r w:rsidRPr="00C874CB">
        <w:rPr>
          <w:rFonts w:ascii="Times New Roman" w:hAnsi="Times New Roman" w:cs="Times New Roman"/>
          <w:b/>
          <w:sz w:val="28"/>
          <w:szCs w:val="28"/>
        </w:rPr>
        <w:t>” (cô và trẻ cùng thực hiện):</w:t>
      </w:r>
    </w:p>
    <w:p w:rsidR="0019546A" w:rsidRDefault="000F2B6A" w:rsidP="00741C8A">
      <w:pPr>
        <w:spacing w:after="0" w:line="240" w:lineRule="auto"/>
        <w:ind w:firstLine="720"/>
        <w:jc w:val="both"/>
        <w:outlineLvl w:val="3"/>
        <w:rPr>
          <w:rFonts w:ascii="Times New Roman" w:hAnsi="Times New Roman" w:cs="Times New Roman"/>
          <w:sz w:val="28"/>
          <w:szCs w:val="28"/>
        </w:rPr>
      </w:pPr>
      <w:r w:rsidRPr="00974DF8">
        <w:rPr>
          <w:rFonts w:ascii="Times New Roman" w:hAnsi="Times New Roman" w:cs="Times New Roman"/>
          <w:sz w:val="28"/>
          <w:szCs w:val="28"/>
        </w:rPr>
        <w:t xml:space="preserve">Các đội </w:t>
      </w:r>
      <w:r w:rsidR="00741C8A">
        <w:rPr>
          <w:rFonts w:ascii="Times New Roman" w:hAnsi="Times New Roman" w:cs="Times New Roman"/>
          <w:sz w:val="28"/>
          <w:szCs w:val="28"/>
        </w:rPr>
        <w:t>t</w:t>
      </w:r>
      <w:r w:rsidR="00741C8A" w:rsidRPr="00741C8A">
        <w:rPr>
          <w:rFonts w:ascii="Times New Roman" w:hAnsi="Times New Roman" w:cs="Times New Roman"/>
          <w:sz w:val="28"/>
          <w:szCs w:val="28"/>
        </w:rPr>
        <w:t xml:space="preserve">rình diễn tiết mục ngắn 5–7 phút: kể chuyện, hát, múa, tiểu phẩm </w:t>
      </w:r>
      <w:r w:rsidR="00741C8A">
        <w:rPr>
          <w:rFonts w:ascii="Times New Roman" w:hAnsi="Times New Roman" w:cs="Times New Roman"/>
          <w:sz w:val="28"/>
          <w:szCs w:val="28"/>
        </w:rPr>
        <w:t>nh</w:t>
      </w:r>
      <w:r w:rsidR="0046767A">
        <w:rPr>
          <w:rFonts w:ascii="Times New Roman" w:hAnsi="Times New Roman" w:cs="Times New Roman"/>
          <w:sz w:val="28"/>
          <w:szCs w:val="28"/>
        </w:rPr>
        <w:t>ằ</w:t>
      </w:r>
      <w:r w:rsidR="00741C8A">
        <w:rPr>
          <w:rFonts w:ascii="Times New Roman" w:hAnsi="Times New Roman" w:cs="Times New Roman"/>
          <w:sz w:val="28"/>
          <w:szCs w:val="28"/>
        </w:rPr>
        <w:t xml:space="preserve">m tuyên truyền </w:t>
      </w:r>
      <w:r w:rsidR="0019546A">
        <w:rPr>
          <w:rFonts w:ascii="Times New Roman" w:hAnsi="Times New Roman" w:cs="Times New Roman"/>
          <w:sz w:val="28"/>
          <w:szCs w:val="28"/>
        </w:rPr>
        <w:t xml:space="preserve">về cuộc thi bé yêu </w:t>
      </w:r>
      <w:r w:rsidR="00741C8A" w:rsidRPr="00741C8A">
        <w:rPr>
          <w:rFonts w:ascii="Times New Roman" w:hAnsi="Times New Roman" w:cs="Times New Roman"/>
          <w:sz w:val="28"/>
          <w:szCs w:val="28"/>
        </w:rPr>
        <w:t>khoa học</w:t>
      </w:r>
      <w:r w:rsidR="0019546A">
        <w:rPr>
          <w:rFonts w:ascii="Times New Roman" w:hAnsi="Times New Roman" w:cs="Times New Roman"/>
          <w:sz w:val="28"/>
          <w:szCs w:val="28"/>
        </w:rPr>
        <w:t xml:space="preserve">, công nghệ và khám phá thế giới số. </w:t>
      </w:r>
      <w:r w:rsidR="00741C8A" w:rsidRPr="00741C8A">
        <w:rPr>
          <w:rFonts w:ascii="Times New Roman" w:hAnsi="Times New Roman" w:cs="Times New Roman"/>
          <w:sz w:val="28"/>
          <w:szCs w:val="28"/>
        </w:rPr>
        <w:t>Khuyến khích có minh họa bằng vật thật hoặc mô hình đơn giản.</w:t>
      </w:r>
      <w:r w:rsidR="0019546A">
        <w:rPr>
          <w:rFonts w:ascii="Times New Roman" w:hAnsi="Times New Roman" w:cs="Times New Roman"/>
          <w:sz w:val="28"/>
          <w:szCs w:val="28"/>
        </w:rPr>
        <w:t xml:space="preserve"> </w:t>
      </w:r>
    </w:p>
    <w:p w:rsidR="00D93599" w:rsidRPr="00974DF8" w:rsidRDefault="000F2B6A" w:rsidP="00587249">
      <w:pPr>
        <w:pStyle w:val="Heading2"/>
        <w:spacing w:before="0" w:line="240" w:lineRule="auto"/>
        <w:ind w:firstLine="720"/>
        <w:rPr>
          <w:rFonts w:ascii="Times New Roman" w:hAnsi="Times New Roman" w:cs="Times New Roman"/>
          <w:color w:val="auto"/>
          <w:sz w:val="28"/>
          <w:szCs w:val="28"/>
        </w:rPr>
      </w:pPr>
      <w:r w:rsidRPr="00974DF8">
        <w:rPr>
          <w:rFonts w:ascii="Times New Roman" w:hAnsi="Times New Roman" w:cs="Times New Roman"/>
          <w:color w:val="auto"/>
          <w:sz w:val="28"/>
          <w:szCs w:val="28"/>
        </w:rPr>
        <w:t>VI. THỂ LỆ VÀ CƠ CẤU GIẢI THƯỞNG</w:t>
      </w:r>
    </w:p>
    <w:p w:rsidR="00335A96" w:rsidRDefault="000F2B6A" w:rsidP="008A2012">
      <w:pPr>
        <w:spacing w:after="0" w:line="240" w:lineRule="auto"/>
        <w:ind w:firstLine="720"/>
        <w:jc w:val="both"/>
        <w:outlineLvl w:val="3"/>
        <w:rPr>
          <w:rFonts w:ascii="Times New Roman" w:hAnsi="Times New Roman" w:cs="Times New Roman"/>
          <w:sz w:val="28"/>
          <w:szCs w:val="28"/>
        </w:rPr>
      </w:pPr>
      <w:r w:rsidRPr="00974DF8">
        <w:rPr>
          <w:rFonts w:ascii="Times New Roman" w:hAnsi="Times New Roman" w:cs="Times New Roman"/>
          <w:sz w:val="28"/>
          <w:szCs w:val="28"/>
        </w:rPr>
        <w:t>- Mỗi điểm trường thành lập 01 độ</w:t>
      </w:r>
      <w:r w:rsidR="00570887">
        <w:rPr>
          <w:rFonts w:ascii="Times New Roman" w:hAnsi="Times New Roman" w:cs="Times New Roman"/>
          <w:sz w:val="28"/>
          <w:szCs w:val="28"/>
        </w:rPr>
        <w:t>i thi (0</w:t>
      </w:r>
      <w:r w:rsidR="00A32A7A">
        <w:rPr>
          <w:rFonts w:ascii="Times New Roman" w:hAnsi="Times New Roman" w:cs="Times New Roman"/>
          <w:sz w:val="28"/>
          <w:szCs w:val="28"/>
        </w:rPr>
        <w:t>4</w:t>
      </w:r>
      <w:r w:rsidRPr="00974DF8">
        <w:rPr>
          <w:rFonts w:ascii="Times New Roman" w:hAnsi="Times New Roman" w:cs="Times New Roman"/>
          <w:sz w:val="28"/>
          <w:szCs w:val="28"/>
        </w:rPr>
        <w:t xml:space="preserve"> đội tham gia: Nà Quãng –  Bản Pe – Khuổi Chặ</w:t>
      </w:r>
      <w:r w:rsidR="0025601B">
        <w:rPr>
          <w:rFonts w:ascii="Times New Roman" w:hAnsi="Times New Roman" w:cs="Times New Roman"/>
          <w:sz w:val="28"/>
          <w:szCs w:val="28"/>
        </w:rPr>
        <w:t>ng-</w:t>
      </w:r>
      <w:r w:rsidRPr="00974DF8">
        <w:rPr>
          <w:rFonts w:ascii="Times New Roman" w:hAnsi="Times New Roman" w:cs="Times New Roman"/>
          <w:sz w:val="28"/>
          <w:szCs w:val="28"/>
        </w:rPr>
        <w:t xml:space="preserve"> </w:t>
      </w:r>
      <w:r w:rsidR="00570887">
        <w:rPr>
          <w:rFonts w:ascii="Times New Roman" w:hAnsi="Times New Roman" w:cs="Times New Roman"/>
          <w:sz w:val="28"/>
          <w:szCs w:val="28"/>
        </w:rPr>
        <w:t>Bản Mè</w:t>
      </w:r>
      <w:r w:rsidRPr="00974DF8">
        <w:rPr>
          <w:rFonts w:ascii="Times New Roman" w:hAnsi="Times New Roman" w:cs="Times New Roman"/>
          <w:sz w:val="28"/>
          <w:szCs w:val="28"/>
        </w:rPr>
        <w:t>).</w:t>
      </w:r>
    </w:p>
    <w:p w:rsidR="00335A96" w:rsidRDefault="000F2B6A" w:rsidP="008A2012">
      <w:pPr>
        <w:spacing w:after="0" w:line="240" w:lineRule="auto"/>
        <w:ind w:firstLine="720"/>
        <w:jc w:val="both"/>
        <w:outlineLvl w:val="3"/>
        <w:rPr>
          <w:rFonts w:ascii="Times New Roman" w:hAnsi="Times New Roman" w:cs="Times New Roman"/>
          <w:sz w:val="28"/>
          <w:szCs w:val="28"/>
        </w:rPr>
      </w:pPr>
      <w:r w:rsidRPr="00974DF8">
        <w:rPr>
          <w:rFonts w:ascii="Times New Roman" w:hAnsi="Times New Roman" w:cs="Times New Roman"/>
          <w:sz w:val="28"/>
          <w:szCs w:val="28"/>
        </w:rPr>
        <w:t>- Các đội tham gia đủ 03 phần thi.</w:t>
      </w:r>
    </w:p>
    <w:p w:rsidR="008807E2" w:rsidRDefault="00C07A12" w:rsidP="008807E2">
      <w:pPr>
        <w:spacing w:after="0" w:line="240" w:lineRule="auto"/>
        <w:ind w:firstLine="720"/>
        <w:jc w:val="both"/>
        <w:outlineLvl w:val="3"/>
        <w:rPr>
          <w:rFonts w:ascii="Times New Roman" w:hAnsi="Times New Roman" w:cs="Times New Roman"/>
          <w:sz w:val="28"/>
          <w:szCs w:val="28"/>
        </w:rPr>
      </w:pPr>
      <w:r>
        <w:rPr>
          <w:rFonts w:ascii="Times New Roman" w:hAnsi="Times New Roman" w:cs="Times New Roman"/>
          <w:sz w:val="28"/>
          <w:szCs w:val="28"/>
        </w:rPr>
        <w:t xml:space="preserve">- </w:t>
      </w:r>
      <w:r w:rsidR="000F2B6A" w:rsidRPr="00974DF8">
        <w:rPr>
          <w:rFonts w:ascii="Times New Roman" w:hAnsi="Times New Roman" w:cs="Times New Roman"/>
          <w:sz w:val="28"/>
          <w:szCs w:val="28"/>
        </w:rPr>
        <w:t xml:space="preserve">Cơ cấu giải thưởng gồm 01 giải Nhất, 01 giải Nhì, </w:t>
      </w:r>
      <w:r w:rsidR="008807E2">
        <w:rPr>
          <w:rFonts w:ascii="Times New Roman" w:hAnsi="Times New Roman" w:cs="Times New Roman"/>
          <w:sz w:val="28"/>
          <w:szCs w:val="28"/>
        </w:rPr>
        <w:t>2</w:t>
      </w:r>
      <w:r w:rsidR="000F2B6A" w:rsidRPr="00974DF8">
        <w:rPr>
          <w:rFonts w:ascii="Times New Roman" w:hAnsi="Times New Roman" w:cs="Times New Roman"/>
          <w:sz w:val="28"/>
          <w:szCs w:val="28"/>
        </w:rPr>
        <w:t xml:space="preserve"> giải Ba</w:t>
      </w:r>
    </w:p>
    <w:p w:rsidR="00D93599" w:rsidRPr="00B93C54" w:rsidRDefault="000F2B6A" w:rsidP="008807E2">
      <w:pPr>
        <w:spacing w:after="0" w:line="240" w:lineRule="auto"/>
        <w:ind w:firstLine="720"/>
        <w:jc w:val="both"/>
        <w:outlineLvl w:val="3"/>
        <w:rPr>
          <w:rFonts w:ascii="Times New Roman" w:hAnsi="Times New Roman" w:cs="Times New Roman"/>
          <w:b/>
          <w:sz w:val="28"/>
          <w:szCs w:val="28"/>
        </w:rPr>
      </w:pPr>
      <w:r w:rsidRPr="00B93C54">
        <w:rPr>
          <w:rFonts w:ascii="Times New Roman" w:hAnsi="Times New Roman" w:cs="Times New Roman"/>
          <w:b/>
          <w:sz w:val="28"/>
          <w:szCs w:val="28"/>
        </w:rPr>
        <w:t>VII. THỜI GIAN – ĐỊA ĐIỂM – TỔ CHỨC THỰC HIỆN</w:t>
      </w:r>
    </w:p>
    <w:p w:rsidR="00D93599" w:rsidRPr="00974DF8" w:rsidRDefault="000F2B6A" w:rsidP="008A2012">
      <w:pPr>
        <w:spacing w:after="0" w:line="240" w:lineRule="auto"/>
        <w:ind w:left="720"/>
        <w:outlineLvl w:val="3"/>
        <w:rPr>
          <w:rFonts w:ascii="Times New Roman" w:hAnsi="Times New Roman" w:cs="Times New Roman"/>
          <w:sz w:val="28"/>
          <w:szCs w:val="28"/>
        </w:rPr>
      </w:pPr>
      <w:r w:rsidRPr="00974DF8">
        <w:rPr>
          <w:rFonts w:ascii="Times New Roman" w:hAnsi="Times New Roman" w:cs="Times New Roman"/>
          <w:sz w:val="28"/>
          <w:szCs w:val="28"/>
        </w:rPr>
        <w:t xml:space="preserve">- Thời gian: </w:t>
      </w:r>
      <w:r w:rsidR="009C6030">
        <w:rPr>
          <w:rFonts w:ascii="Times New Roman" w:hAnsi="Times New Roman" w:cs="Times New Roman"/>
          <w:sz w:val="28"/>
          <w:szCs w:val="28"/>
        </w:rPr>
        <w:t>Dự kiến s</w:t>
      </w:r>
      <w:r w:rsidRPr="00974DF8">
        <w:rPr>
          <w:rFonts w:ascii="Times New Roman" w:hAnsi="Times New Roman" w:cs="Times New Roman"/>
          <w:sz w:val="28"/>
          <w:szCs w:val="28"/>
        </w:rPr>
        <w:t>áng thứ</w:t>
      </w:r>
      <w:r w:rsidR="009C6030">
        <w:rPr>
          <w:rFonts w:ascii="Times New Roman" w:hAnsi="Times New Roman" w:cs="Times New Roman"/>
          <w:sz w:val="28"/>
          <w:szCs w:val="28"/>
        </w:rPr>
        <w:t xml:space="preserve"> Sáu, ngày </w:t>
      </w:r>
      <w:r w:rsidR="00B719E7">
        <w:rPr>
          <w:rFonts w:ascii="Times New Roman" w:hAnsi="Times New Roman" w:cs="Times New Roman"/>
          <w:sz w:val="28"/>
          <w:szCs w:val="28"/>
        </w:rPr>
        <w:t>21</w:t>
      </w:r>
      <w:r w:rsidR="009C6030">
        <w:rPr>
          <w:rFonts w:ascii="Times New Roman" w:hAnsi="Times New Roman" w:cs="Times New Roman"/>
          <w:sz w:val="28"/>
          <w:szCs w:val="28"/>
        </w:rPr>
        <w:t xml:space="preserve"> tháng 11</w:t>
      </w:r>
      <w:r w:rsidRPr="00974DF8">
        <w:rPr>
          <w:rFonts w:ascii="Times New Roman" w:hAnsi="Times New Roman" w:cs="Times New Roman"/>
          <w:sz w:val="28"/>
          <w:szCs w:val="28"/>
        </w:rPr>
        <w:t xml:space="preserve"> năm 2025.</w:t>
      </w:r>
      <w:r w:rsidRPr="00974DF8">
        <w:rPr>
          <w:rFonts w:ascii="Times New Roman" w:hAnsi="Times New Roman" w:cs="Times New Roman"/>
          <w:sz w:val="28"/>
          <w:szCs w:val="28"/>
        </w:rPr>
        <w:br/>
        <w:t>- Địa điểm: Điểm trường chính Nà Quãng.</w:t>
      </w:r>
      <w:r w:rsidRPr="00974DF8">
        <w:rPr>
          <w:rFonts w:ascii="Times New Roman" w:hAnsi="Times New Roman" w:cs="Times New Roman"/>
          <w:sz w:val="28"/>
          <w:szCs w:val="28"/>
        </w:rPr>
        <w:br/>
        <w:t xml:space="preserve">- Thành phần: Ban giám hiệu, giáo viên, phụ huynh, đại diện địa phương </w:t>
      </w:r>
      <w:r w:rsidRPr="00974DF8">
        <w:rPr>
          <w:rFonts w:ascii="Times New Roman" w:hAnsi="Times New Roman" w:cs="Times New Roman"/>
          <w:sz w:val="28"/>
          <w:szCs w:val="28"/>
        </w:rPr>
        <w:lastRenderedPageBreak/>
        <w:t>và trẻ 4–5 tuổi các điểm trường.</w:t>
      </w:r>
      <w:r w:rsidRPr="00974DF8">
        <w:rPr>
          <w:rFonts w:ascii="Times New Roman" w:hAnsi="Times New Roman" w:cs="Times New Roman"/>
          <w:sz w:val="28"/>
          <w:szCs w:val="28"/>
        </w:rPr>
        <w:br/>
        <w:t>- Phân công: Ban giám hiệu chỉ đạo; giáo viên tập luyện, chuẩn bị đạo cụ; phụ huynh hỗ trợ vật liệu và cổ vũ trẻ.</w:t>
      </w:r>
    </w:p>
    <w:p w:rsidR="00D93599" w:rsidRPr="00974DF8" w:rsidRDefault="000F2B6A" w:rsidP="00587249">
      <w:pPr>
        <w:pStyle w:val="Heading2"/>
        <w:spacing w:before="0" w:line="240" w:lineRule="auto"/>
        <w:ind w:firstLine="720"/>
        <w:rPr>
          <w:rFonts w:ascii="Times New Roman" w:hAnsi="Times New Roman" w:cs="Times New Roman"/>
          <w:color w:val="auto"/>
          <w:sz w:val="28"/>
          <w:szCs w:val="28"/>
        </w:rPr>
      </w:pPr>
      <w:r w:rsidRPr="00974DF8">
        <w:rPr>
          <w:rFonts w:ascii="Times New Roman" w:hAnsi="Times New Roman" w:cs="Times New Roman"/>
          <w:color w:val="auto"/>
          <w:sz w:val="28"/>
          <w:szCs w:val="28"/>
        </w:rPr>
        <w:t>VIII. KINH PHÍ THỰC HIỆN</w:t>
      </w:r>
    </w:p>
    <w:p w:rsidR="00D93599" w:rsidRPr="00974DF8" w:rsidRDefault="000F2B6A" w:rsidP="00587249">
      <w:pPr>
        <w:spacing w:after="0" w:line="240" w:lineRule="auto"/>
        <w:ind w:firstLine="720"/>
        <w:rPr>
          <w:rFonts w:ascii="Times New Roman" w:hAnsi="Times New Roman" w:cs="Times New Roman"/>
          <w:sz w:val="28"/>
          <w:szCs w:val="28"/>
        </w:rPr>
      </w:pPr>
      <w:r w:rsidRPr="00974DF8">
        <w:rPr>
          <w:rFonts w:ascii="Times New Roman" w:hAnsi="Times New Roman" w:cs="Times New Roman"/>
          <w:sz w:val="28"/>
          <w:szCs w:val="28"/>
        </w:rPr>
        <w:t xml:space="preserve">Nguồn kinh phí từ </w:t>
      </w:r>
      <w:r w:rsidR="00D45624">
        <w:rPr>
          <w:rFonts w:ascii="Times New Roman" w:hAnsi="Times New Roman" w:cs="Times New Roman"/>
          <w:sz w:val="28"/>
          <w:szCs w:val="28"/>
        </w:rPr>
        <w:t>chi thường xuyên của nhà trường</w:t>
      </w:r>
      <w:r w:rsidRPr="00974DF8">
        <w:rPr>
          <w:rFonts w:ascii="Times New Roman" w:hAnsi="Times New Roman" w:cs="Times New Roman"/>
          <w:sz w:val="28"/>
          <w:szCs w:val="28"/>
        </w:rPr>
        <w:t>, xã hội hóa giáo dục và sự hỗ trợ của phụ huynh.</w:t>
      </w:r>
    </w:p>
    <w:p w:rsidR="00D93599" w:rsidRPr="00974DF8" w:rsidRDefault="000F2B6A" w:rsidP="00587249">
      <w:pPr>
        <w:pStyle w:val="Heading2"/>
        <w:spacing w:before="0" w:line="240" w:lineRule="auto"/>
        <w:ind w:firstLine="720"/>
        <w:rPr>
          <w:rFonts w:ascii="Times New Roman" w:hAnsi="Times New Roman" w:cs="Times New Roman"/>
          <w:color w:val="auto"/>
          <w:sz w:val="28"/>
          <w:szCs w:val="28"/>
        </w:rPr>
      </w:pPr>
      <w:r w:rsidRPr="00974DF8">
        <w:rPr>
          <w:rFonts w:ascii="Times New Roman" w:hAnsi="Times New Roman" w:cs="Times New Roman"/>
          <w:color w:val="auto"/>
          <w:sz w:val="28"/>
          <w:szCs w:val="28"/>
        </w:rPr>
        <w:t>IX. TỔ CHỨC THỰC HIỆN</w:t>
      </w:r>
    </w:p>
    <w:p w:rsidR="00D93599" w:rsidRPr="00974DF8" w:rsidRDefault="000F2B6A" w:rsidP="0012697A">
      <w:pPr>
        <w:spacing w:after="0" w:line="240" w:lineRule="auto"/>
        <w:ind w:left="720"/>
        <w:rPr>
          <w:rFonts w:ascii="Times New Roman" w:hAnsi="Times New Roman" w:cs="Times New Roman"/>
          <w:sz w:val="28"/>
          <w:szCs w:val="28"/>
        </w:rPr>
      </w:pPr>
      <w:r w:rsidRPr="00974DF8">
        <w:rPr>
          <w:rFonts w:ascii="Times New Roman" w:hAnsi="Times New Roman" w:cs="Times New Roman"/>
          <w:sz w:val="28"/>
          <w:szCs w:val="28"/>
        </w:rPr>
        <w:t>- Sau khi kế hoạch được phê duyệt, các điểm trường xây dựng kịch bản chi tiết.</w:t>
      </w:r>
      <w:r w:rsidRPr="00974DF8">
        <w:rPr>
          <w:rFonts w:ascii="Times New Roman" w:hAnsi="Times New Roman" w:cs="Times New Roman"/>
          <w:sz w:val="28"/>
          <w:szCs w:val="28"/>
        </w:rPr>
        <w:br/>
        <w:t>- Ban tổ chức họp thống nhất nội dung, thời gian, phân công nhiệm vụ.</w:t>
      </w:r>
      <w:r w:rsidRPr="00974DF8">
        <w:rPr>
          <w:rFonts w:ascii="Times New Roman" w:hAnsi="Times New Roman" w:cs="Times New Roman"/>
          <w:sz w:val="28"/>
          <w:szCs w:val="28"/>
        </w:rPr>
        <w:br/>
        <w:t>- Kết thúc hội thi, tổ chức đánh giá, rút kinh nghiệm, tuyên dương, khen thưởng các đội có thành tích xuất sắc.</w:t>
      </w:r>
    </w:p>
    <w:p w:rsidR="00955D96" w:rsidRPr="00974DF8" w:rsidRDefault="000F2B6A" w:rsidP="00905A11">
      <w:pPr>
        <w:spacing w:after="0" w:line="240" w:lineRule="auto"/>
        <w:rPr>
          <w:rFonts w:ascii="Times New Roman" w:hAnsi="Times New Roman" w:cs="Times New Roman"/>
          <w:sz w:val="28"/>
          <w:szCs w:val="28"/>
        </w:rPr>
      </w:pPr>
      <w:r w:rsidRPr="00974DF8">
        <w:rPr>
          <w:rFonts w:ascii="Times New Roman" w:hAnsi="Times New Roman" w:cs="Times New Roman"/>
          <w:sz w:val="28"/>
          <w:szCs w:val="28"/>
        </w:rPr>
        <w:br/>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1"/>
        <w:gridCol w:w="4415"/>
      </w:tblGrid>
      <w:tr w:rsidR="00955D96" w:rsidRPr="00717C76" w:rsidTr="004D002C">
        <w:tc>
          <w:tcPr>
            <w:tcW w:w="4441" w:type="dxa"/>
          </w:tcPr>
          <w:p w:rsidR="00955D96" w:rsidRPr="00717C76" w:rsidRDefault="00955D96" w:rsidP="004D002C">
            <w:pPr>
              <w:rPr>
                <w:rFonts w:eastAsia="Times New Roman" w:cs="Times New Roman"/>
                <w:sz w:val="22"/>
              </w:rPr>
            </w:pPr>
            <w:r w:rsidRPr="00717C76">
              <w:rPr>
                <w:rFonts w:eastAsia="Times New Roman" w:cs="Times New Roman"/>
                <w:b/>
                <w:bCs/>
                <w:sz w:val="22"/>
              </w:rPr>
              <w:t>Nơi nhận:</w:t>
            </w:r>
          </w:p>
          <w:p w:rsidR="00955D96" w:rsidRPr="00717C76" w:rsidRDefault="00955D96" w:rsidP="004D002C">
            <w:pPr>
              <w:ind w:left="720"/>
              <w:rPr>
                <w:rFonts w:eastAsia="Times New Roman" w:cs="Times New Roman"/>
                <w:sz w:val="22"/>
              </w:rPr>
            </w:pPr>
            <w:r w:rsidRPr="00717C76">
              <w:rPr>
                <w:rFonts w:eastAsia="Times New Roman" w:cs="Times New Roman"/>
                <w:sz w:val="22"/>
              </w:rPr>
              <w:t>- Sở GD&amp;ĐT/Phòng VHXH (để b/c);</w:t>
            </w:r>
          </w:p>
          <w:p w:rsidR="00955D96" w:rsidRPr="00717C76" w:rsidRDefault="00955D96" w:rsidP="004D002C">
            <w:pPr>
              <w:ind w:left="720"/>
              <w:rPr>
                <w:rFonts w:eastAsia="Times New Roman" w:cs="Times New Roman"/>
                <w:sz w:val="22"/>
              </w:rPr>
            </w:pPr>
            <w:r w:rsidRPr="00717C76">
              <w:rPr>
                <w:rFonts w:eastAsia="Times New Roman" w:cs="Times New Roman"/>
                <w:sz w:val="22"/>
              </w:rPr>
              <w:t>- Các tổ chuyên môn, bộ phận (để t/h);</w:t>
            </w:r>
          </w:p>
          <w:p w:rsidR="00955D96" w:rsidRPr="00717C76" w:rsidRDefault="00955D96" w:rsidP="004D002C">
            <w:pPr>
              <w:ind w:left="720"/>
              <w:rPr>
                <w:rFonts w:eastAsia="Times New Roman" w:cs="Times New Roman"/>
                <w:sz w:val="22"/>
              </w:rPr>
            </w:pPr>
            <w:r w:rsidRPr="00717C76">
              <w:rPr>
                <w:rFonts w:eastAsia="Times New Roman" w:cs="Times New Roman"/>
                <w:sz w:val="22"/>
              </w:rPr>
              <w:t>- Lưu: VT.</w:t>
            </w:r>
          </w:p>
          <w:p w:rsidR="00955D96" w:rsidRPr="00717C76" w:rsidRDefault="00955D96" w:rsidP="004D002C">
            <w:pPr>
              <w:rPr>
                <w:rFonts w:eastAsia="Times New Roman" w:cs="Times New Roman"/>
                <w:szCs w:val="28"/>
              </w:rPr>
            </w:pPr>
          </w:p>
        </w:tc>
        <w:tc>
          <w:tcPr>
            <w:tcW w:w="4415" w:type="dxa"/>
          </w:tcPr>
          <w:p w:rsidR="00EC2DEF" w:rsidRDefault="00EC2DEF" w:rsidP="004D002C">
            <w:pPr>
              <w:jc w:val="center"/>
              <w:rPr>
                <w:rFonts w:eastAsia="Times New Roman" w:cs="Times New Roman"/>
                <w:b/>
                <w:bCs/>
                <w:szCs w:val="28"/>
              </w:rPr>
            </w:pPr>
            <w:r>
              <w:rPr>
                <w:rFonts w:eastAsia="Times New Roman" w:cs="Times New Roman"/>
                <w:b/>
                <w:bCs/>
                <w:szCs w:val="28"/>
              </w:rPr>
              <w:t>KT. HIỆU TRƯỞNG</w:t>
            </w:r>
          </w:p>
          <w:p w:rsidR="00955D96" w:rsidRPr="00717C76" w:rsidRDefault="00EC2DEF" w:rsidP="004D002C">
            <w:pPr>
              <w:jc w:val="center"/>
              <w:rPr>
                <w:rFonts w:eastAsia="Times New Roman" w:cs="Times New Roman"/>
                <w:szCs w:val="28"/>
              </w:rPr>
            </w:pPr>
            <w:r>
              <w:rPr>
                <w:rFonts w:eastAsia="Times New Roman" w:cs="Times New Roman"/>
                <w:b/>
                <w:bCs/>
                <w:szCs w:val="28"/>
              </w:rPr>
              <w:t xml:space="preserve">PHÓ </w:t>
            </w:r>
            <w:r w:rsidR="00955D96" w:rsidRPr="00717C76">
              <w:rPr>
                <w:rFonts w:eastAsia="Times New Roman" w:cs="Times New Roman"/>
                <w:b/>
                <w:bCs/>
                <w:szCs w:val="28"/>
              </w:rPr>
              <w:t>HIỆU TRƯỞNG</w:t>
            </w:r>
          </w:p>
          <w:p w:rsidR="00955D96" w:rsidRDefault="00955D96" w:rsidP="004D002C">
            <w:pPr>
              <w:rPr>
                <w:rFonts w:eastAsia="Times New Roman" w:cs="Times New Roman"/>
                <w:i/>
                <w:iCs/>
                <w:szCs w:val="28"/>
              </w:rPr>
            </w:pPr>
          </w:p>
          <w:p w:rsidR="00955D96" w:rsidRDefault="00955D96" w:rsidP="004D002C">
            <w:pPr>
              <w:rPr>
                <w:rFonts w:eastAsia="Times New Roman" w:cs="Times New Roman"/>
                <w:i/>
                <w:iCs/>
                <w:szCs w:val="28"/>
              </w:rPr>
            </w:pPr>
          </w:p>
          <w:p w:rsidR="00955D96" w:rsidRDefault="00955D96" w:rsidP="004D002C">
            <w:pPr>
              <w:rPr>
                <w:rFonts w:eastAsia="Times New Roman" w:cs="Times New Roman"/>
                <w:i/>
                <w:iCs/>
                <w:szCs w:val="28"/>
              </w:rPr>
            </w:pPr>
          </w:p>
          <w:p w:rsidR="00955D96" w:rsidRDefault="00955D96" w:rsidP="004D002C">
            <w:pPr>
              <w:rPr>
                <w:rFonts w:eastAsia="Times New Roman" w:cs="Times New Roman"/>
                <w:i/>
                <w:iCs/>
                <w:szCs w:val="28"/>
              </w:rPr>
            </w:pPr>
          </w:p>
          <w:p w:rsidR="00955D96" w:rsidRDefault="00955D96" w:rsidP="004D002C">
            <w:pPr>
              <w:rPr>
                <w:rFonts w:eastAsia="Times New Roman" w:cs="Times New Roman"/>
                <w:i/>
                <w:iCs/>
                <w:szCs w:val="28"/>
              </w:rPr>
            </w:pPr>
          </w:p>
          <w:p w:rsidR="00955D96" w:rsidRPr="00717C76" w:rsidRDefault="00C76DEC" w:rsidP="004D002C">
            <w:pPr>
              <w:jc w:val="center"/>
              <w:rPr>
                <w:rFonts w:eastAsia="Times New Roman" w:cs="Times New Roman"/>
                <w:b/>
                <w:szCs w:val="28"/>
              </w:rPr>
            </w:pPr>
            <w:r>
              <w:rPr>
                <w:rFonts w:eastAsia="Times New Roman" w:cs="Times New Roman"/>
                <w:b/>
                <w:iCs/>
                <w:szCs w:val="28"/>
              </w:rPr>
              <w:t>Kiều Thị Lan Phương</w:t>
            </w:r>
          </w:p>
        </w:tc>
      </w:tr>
    </w:tbl>
    <w:p w:rsidR="00D93599" w:rsidRPr="00974DF8" w:rsidRDefault="00D93599" w:rsidP="00905A11">
      <w:pPr>
        <w:spacing w:after="0" w:line="240" w:lineRule="auto"/>
        <w:rPr>
          <w:rFonts w:ascii="Times New Roman" w:hAnsi="Times New Roman" w:cs="Times New Roman"/>
          <w:sz w:val="28"/>
          <w:szCs w:val="28"/>
        </w:rPr>
      </w:pPr>
    </w:p>
    <w:sectPr w:rsidR="00D93599" w:rsidRPr="00974DF8" w:rsidSect="0078560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A76633"/>
    <w:multiLevelType w:val="multilevel"/>
    <w:tmpl w:val="F82A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F5096"/>
    <w:multiLevelType w:val="multilevel"/>
    <w:tmpl w:val="A52AC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C31CFA"/>
    <w:multiLevelType w:val="multilevel"/>
    <w:tmpl w:val="C042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B449C8"/>
    <w:multiLevelType w:val="hybridMultilevel"/>
    <w:tmpl w:val="3014D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D518F2"/>
    <w:multiLevelType w:val="multilevel"/>
    <w:tmpl w:val="7DA2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C30EBA"/>
    <w:multiLevelType w:val="multilevel"/>
    <w:tmpl w:val="6DA8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B0043A"/>
    <w:multiLevelType w:val="hybridMultilevel"/>
    <w:tmpl w:val="47201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3"/>
  </w:num>
  <w:num w:numId="12">
    <w:abstractNumId w:val="14"/>
  </w:num>
  <w:num w:numId="13">
    <w:abstractNumId w:val="9"/>
  </w:num>
  <w:num w:numId="14">
    <w:abstractNumId w:val="11"/>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224C2"/>
    <w:rsid w:val="00032D51"/>
    <w:rsid w:val="00034616"/>
    <w:rsid w:val="000467D0"/>
    <w:rsid w:val="0006063C"/>
    <w:rsid w:val="00067E6D"/>
    <w:rsid w:val="00096E58"/>
    <w:rsid w:val="000F2B6A"/>
    <w:rsid w:val="0012697A"/>
    <w:rsid w:val="00133A3D"/>
    <w:rsid w:val="0015074B"/>
    <w:rsid w:val="00162D23"/>
    <w:rsid w:val="0019546A"/>
    <w:rsid w:val="0025601B"/>
    <w:rsid w:val="0029291A"/>
    <w:rsid w:val="0029639D"/>
    <w:rsid w:val="002A71EC"/>
    <w:rsid w:val="002B1416"/>
    <w:rsid w:val="0030565C"/>
    <w:rsid w:val="00326F90"/>
    <w:rsid w:val="00335A96"/>
    <w:rsid w:val="003B258D"/>
    <w:rsid w:val="003D0579"/>
    <w:rsid w:val="004044C7"/>
    <w:rsid w:val="00421750"/>
    <w:rsid w:val="0046206E"/>
    <w:rsid w:val="0046767A"/>
    <w:rsid w:val="004A4C47"/>
    <w:rsid w:val="00570887"/>
    <w:rsid w:val="00585A51"/>
    <w:rsid w:val="00587249"/>
    <w:rsid w:val="0059508C"/>
    <w:rsid w:val="00595375"/>
    <w:rsid w:val="0062319F"/>
    <w:rsid w:val="00644C27"/>
    <w:rsid w:val="00654131"/>
    <w:rsid w:val="006B3307"/>
    <w:rsid w:val="006C17E6"/>
    <w:rsid w:val="0073381F"/>
    <w:rsid w:val="007401B3"/>
    <w:rsid w:val="00741C8A"/>
    <w:rsid w:val="0075430E"/>
    <w:rsid w:val="00755546"/>
    <w:rsid w:val="0078560A"/>
    <w:rsid w:val="0079277E"/>
    <w:rsid w:val="007B407A"/>
    <w:rsid w:val="007C5EE6"/>
    <w:rsid w:val="007F7E41"/>
    <w:rsid w:val="00872B36"/>
    <w:rsid w:val="008807E2"/>
    <w:rsid w:val="008A2012"/>
    <w:rsid w:val="008C5CFA"/>
    <w:rsid w:val="008D765A"/>
    <w:rsid w:val="008E26BC"/>
    <w:rsid w:val="009031D9"/>
    <w:rsid w:val="00905A11"/>
    <w:rsid w:val="009471C8"/>
    <w:rsid w:val="00955D96"/>
    <w:rsid w:val="00974DF8"/>
    <w:rsid w:val="00983718"/>
    <w:rsid w:val="009A5F56"/>
    <w:rsid w:val="009C6030"/>
    <w:rsid w:val="00A150C0"/>
    <w:rsid w:val="00A32A7A"/>
    <w:rsid w:val="00A40669"/>
    <w:rsid w:val="00A60C9F"/>
    <w:rsid w:val="00AA0D9B"/>
    <w:rsid w:val="00AA1D8D"/>
    <w:rsid w:val="00AD623C"/>
    <w:rsid w:val="00AF5CC1"/>
    <w:rsid w:val="00B342CF"/>
    <w:rsid w:val="00B350D1"/>
    <w:rsid w:val="00B47730"/>
    <w:rsid w:val="00B719E7"/>
    <w:rsid w:val="00B93C54"/>
    <w:rsid w:val="00BC1B6B"/>
    <w:rsid w:val="00C07A12"/>
    <w:rsid w:val="00C2149B"/>
    <w:rsid w:val="00C30F4A"/>
    <w:rsid w:val="00C53DD2"/>
    <w:rsid w:val="00C56B2F"/>
    <w:rsid w:val="00C76DEC"/>
    <w:rsid w:val="00C874CB"/>
    <w:rsid w:val="00CB0664"/>
    <w:rsid w:val="00D0212A"/>
    <w:rsid w:val="00D45624"/>
    <w:rsid w:val="00D458B7"/>
    <w:rsid w:val="00D50B66"/>
    <w:rsid w:val="00D93599"/>
    <w:rsid w:val="00DC2F4D"/>
    <w:rsid w:val="00E324E8"/>
    <w:rsid w:val="00E500EE"/>
    <w:rsid w:val="00E50731"/>
    <w:rsid w:val="00E85E56"/>
    <w:rsid w:val="00EC1DAB"/>
    <w:rsid w:val="00EC2DEF"/>
    <w:rsid w:val="00EF2F3C"/>
    <w:rsid w:val="00F078F3"/>
    <w:rsid w:val="00F24F3D"/>
    <w:rsid w:val="00F52130"/>
    <w:rsid w:val="00F52270"/>
    <w:rsid w:val="00F836AF"/>
    <w:rsid w:val="00F9110A"/>
    <w:rsid w:val="00FA3EB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364DC4"/>
  <w14:defaultImageDpi w14:val="300"/>
  <w15:docId w15:val="{C1AA841E-AF89-4495-9023-703A8B5C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Grid1">
    <w:name w:val="Table Grid1"/>
    <w:basedOn w:val="TableNormal"/>
    <w:next w:val="TableGrid"/>
    <w:uiPriority w:val="59"/>
    <w:rsid w:val="00955D96"/>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85A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158104">
      <w:bodyDiv w:val="1"/>
      <w:marLeft w:val="0"/>
      <w:marRight w:val="0"/>
      <w:marTop w:val="0"/>
      <w:marBottom w:val="0"/>
      <w:divBdr>
        <w:top w:val="none" w:sz="0" w:space="0" w:color="auto"/>
        <w:left w:val="none" w:sz="0" w:space="0" w:color="auto"/>
        <w:bottom w:val="none" w:sz="0" w:space="0" w:color="auto"/>
        <w:right w:val="none" w:sz="0" w:space="0" w:color="auto"/>
      </w:divBdr>
    </w:div>
    <w:div w:id="1125001157">
      <w:bodyDiv w:val="1"/>
      <w:marLeft w:val="0"/>
      <w:marRight w:val="0"/>
      <w:marTop w:val="0"/>
      <w:marBottom w:val="0"/>
      <w:divBdr>
        <w:top w:val="none" w:sz="0" w:space="0" w:color="auto"/>
        <w:left w:val="none" w:sz="0" w:space="0" w:color="auto"/>
        <w:bottom w:val="none" w:sz="0" w:space="0" w:color="auto"/>
        <w:right w:val="none" w:sz="0" w:space="0" w:color="auto"/>
      </w:divBdr>
    </w:div>
    <w:div w:id="1417702963">
      <w:bodyDiv w:val="1"/>
      <w:marLeft w:val="0"/>
      <w:marRight w:val="0"/>
      <w:marTop w:val="0"/>
      <w:marBottom w:val="0"/>
      <w:divBdr>
        <w:top w:val="none" w:sz="0" w:space="0" w:color="auto"/>
        <w:left w:val="none" w:sz="0" w:space="0" w:color="auto"/>
        <w:bottom w:val="none" w:sz="0" w:space="0" w:color="auto"/>
        <w:right w:val="none" w:sz="0" w:space="0" w:color="auto"/>
      </w:divBdr>
    </w:div>
    <w:div w:id="144881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37EBC-89A1-4071-9D9A-B1F91C671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3</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95</cp:revision>
  <dcterms:created xsi:type="dcterms:W3CDTF">2013-12-23T23:15:00Z</dcterms:created>
  <dcterms:modified xsi:type="dcterms:W3CDTF">2025-11-10T01:34:00Z</dcterms:modified>
  <cp:category/>
</cp:coreProperties>
</file>